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A8BA9" w14:textId="77777777" w:rsidR="00C311E2" w:rsidRPr="004C3D8E" w:rsidRDefault="00C311E2" w:rsidP="00C311E2">
      <w:pPr>
        <w:pStyle w:val="2"/>
        <w:rPr>
          <w:sz w:val="32"/>
          <w:szCs w:val="32"/>
        </w:rPr>
      </w:pPr>
      <w:r w:rsidRPr="004C3D8E">
        <w:rPr>
          <w:sz w:val="32"/>
          <w:szCs w:val="32"/>
        </w:rPr>
        <w:t>Сибирский Государственный Университет Телекоммуникаций и Информатики</w:t>
      </w:r>
    </w:p>
    <w:p w14:paraId="635C9C46" w14:textId="77777777" w:rsidR="00C311E2" w:rsidRDefault="00C311E2" w:rsidP="00C311E2">
      <w:pPr>
        <w:jc w:val="center"/>
        <w:rPr>
          <w:b/>
          <w:sz w:val="28"/>
        </w:rPr>
      </w:pPr>
    </w:p>
    <w:p w14:paraId="72E40703" w14:textId="77777777" w:rsidR="00C311E2" w:rsidRDefault="00C311E2" w:rsidP="00C311E2">
      <w:pPr>
        <w:jc w:val="center"/>
        <w:rPr>
          <w:b/>
          <w:sz w:val="28"/>
        </w:rPr>
      </w:pPr>
      <w:r>
        <w:rPr>
          <w:b/>
          <w:sz w:val="28"/>
        </w:rPr>
        <w:t>Межрегиональный центр переподготовки специалистов</w:t>
      </w:r>
    </w:p>
    <w:p w14:paraId="30EDF946" w14:textId="77777777" w:rsidR="00C311E2" w:rsidRDefault="00C311E2" w:rsidP="00C311E2">
      <w:pPr>
        <w:jc w:val="center"/>
        <w:rPr>
          <w:b/>
          <w:sz w:val="28"/>
        </w:rPr>
      </w:pPr>
    </w:p>
    <w:p w14:paraId="3480BD95" w14:textId="77777777" w:rsidR="00C311E2" w:rsidRDefault="00C311E2" w:rsidP="00C311E2">
      <w:pPr>
        <w:jc w:val="center"/>
        <w:rPr>
          <w:b/>
          <w:sz w:val="28"/>
        </w:rPr>
      </w:pPr>
    </w:p>
    <w:p w14:paraId="49F5DE16" w14:textId="77777777" w:rsidR="00C311E2" w:rsidRDefault="00C311E2" w:rsidP="00C311E2">
      <w:pPr>
        <w:jc w:val="center"/>
        <w:rPr>
          <w:b/>
          <w:sz w:val="28"/>
        </w:rPr>
      </w:pPr>
    </w:p>
    <w:p w14:paraId="7855CD7A" w14:textId="77777777" w:rsidR="00C311E2" w:rsidRDefault="00C311E2" w:rsidP="00C311E2">
      <w:pPr>
        <w:jc w:val="center"/>
        <w:rPr>
          <w:b/>
          <w:sz w:val="28"/>
        </w:rPr>
      </w:pPr>
    </w:p>
    <w:p w14:paraId="0EB8B935" w14:textId="77777777" w:rsidR="00C311E2" w:rsidRDefault="00C311E2" w:rsidP="00C311E2">
      <w:pPr>
        <w:jc w:val="center"/>
        <w:rPr>
          <w:b/>
          <w:sz w:val="28"/>
        </w:rPr>
      </w:pPr>
    </w:p>
    <w:p w14:paraId="5FA5F1B5" w14:textId="77777777" w:rsidR="00C311E2" w:rsidRDefault="00C311E2" w:rsidP="00C311E2">
      <w:pPr>
        <w:jc w:val="center"/>
        <w:rPr>
          <w:b/>
          <w:sz w:val="28"/>
        </w:rPr>
      </w:pPr>
    </w:p>
    <w:p w14:paraId="7C368338" w14:textId="77777777" w:rsidR="00C311E2" w:rsidRDefault="00C311E2" w:rsidP="00C311E2">
      <w:pPr>
        <w:jc w:val="center"/>
        <w:rPr>
          <w:b/>
          <w:sz w:val="28"/>
        </w:rPr>
      </w:pPr>
    </w:p>
    <w:p w14:paraId="5254ECB6" w14:textId="77777777" w:rsidR="00C311E2" w:rsidRDefault="00C311E2" w:rsidP="00C311E2">
      <w:pPr>
        <w:pStyle w:val="1"/>
      </w:pPr>
      <w:r>
        <w:t>О Т Ч Е Т</w:t>
      </w:r>
    </w:p>
    <w:p w14:paraId="1F09D537" w14:textId="77777777" w:rsidR="00C311E2" w:rsidRDefault="00C311E2" w:rsidP="00C311E2">
      <w:pPr>
        <w:jc w:val="center"/>
        <w:rPr>
          <w:b/>
          <w:sz w:val="28"/>
        </w:rPr>
      </w:pPr>
    </w:p>
    <w:p w14:paraId="57456350" w14:textId="77777777" w:rsidR="00C311E2" w:rsidRDefault="00C311E2" w:rsidP="00C311E2">
      <w:pPr>
        <w:jc w:val="center"/>
        <w:rPr>
          <w:b/>
          <w:sz w:val="28"/>
        </w:rPr>
      </w:pPr>
      <w:r>
        <w:rPr>
          <w:b/>
          <w:sz w:val="28"/>
        </w:rPr>
        <w:t xml:space="preserve">по лабораторной работе № </w:t>
      </w:r>
      <w:r w:rsidR="00B80CA4">
        <w:rPr>
          <w:b/>
          <w:sz w:val="28"/>
        </w:rPr>
        <w:t>3</w:t>
      </w:r>
    </w:p>
    <w:p w14:paraId="1BFFE714" w14:textId="77777777" w:rsidR="00C311E2" w:rsidRDefault="00C311E2" w:rsidP="00C311E2">
      <w:pPr>
        <w:jc w:val="center"/>
        <w:rPr>
          <w:b/>
          <w:sz w:val="28"/>
        </w:rPr>
      </w:pPr>
    </w:p>
    <w:p w14:paraId="4350BD23" w14:textId="77777777" w:rsidR="00C311E2" w:rsidRPr="00476B93" w:rsidRDefault="00C311E2" w:rsidP="00C311E2">
      <w:pPr>
        <w:jc w:val="center"/>
        <w:rPr>
          <w:b/>
          <w:sz w:val="32"/>
        </w:rPr>
      </w:pPr>
      <w:r w:rsidRPr="00F12A0D">
        <w:rPr>
          <w:b/>
          <w:bCs/>
          <w:color w:val="000000"/>
          <w:sz w:val="28"/>
          <w:szCs w:val="28"/>
        </w:rPr>
        <w:t>Создание форм</w:t>
      </w:r>
    </w:p>
    <w:p w14:paraId="0B74BD83" w14:textId="77777777" w:rsidR="00C311E2" w:rsidRDefault="00C311E2" w:rsidP="00C311E2">
      <w:pPr>
        <w:jc w:val="center"/>
        <w:rPr>
          <w:b/>
          <w:sz w:val="32"/>
        </w:rPr>
      </w:pPr>
    </w:p>
    <w:p w14:paraId="1896FD3E" w14:textId="77777777" w:rsidR="008E0F0B" w:rsidRDefault="008E0F0B" w:rsidP="008E0F0B">
      <w:pPr>
        <w:rPr>
          <w:b/>
          <w:sz w:val="32"/>
        </w:rPr>
      </w:pPr>
    </w:p>
    <w:p w14:paraId="737E0544" w14:textId="77777777" w:rsidR="00B325C7" w:rsidRDefault="00B325C7" w:rsidP="008E0F0B">
      <w:pPr>
        <w:rPr>
          <w:b/>
          <w:sz w:val="32"/>
        </w:rPr>
      </w:pPr>
    </w:p>
    <w:p w14:paraId="449D086D" w14:textId="77777777" w:rsidR="00B325C7" w:rsidRDefault="00B325C7" w:rsidP="008E0F0B">
      <w:pPr>
        <w:rPr>
          <w:b/>
          <w:sz w:val="32"/>
        </w:rPr>
      </w:pPr>
    </w:p>
    <w:p w14:paraId="575907DA" w14:textId="77777777" w:rsidR="00B325C7" w:rsidRDefault="00B325C7" w:rsidP="008E0F0B">
      <w:pPr>
        <w:rPr>
          <w:b/>
          <w:sz w:val="32"/>
        </w:rPr>
      </w:pPr>
    </w:p>
    <w:p w14:paraId="0D8F1043" w14:textId="77777777" w:rsidR="00B325C7" w:rsidRDefault="00B325C7" w:rsidP="008E0F0B">
      <w:pPr>
        <w:rPr>
          <w:b/>
          <w:sz w:val="32"/>
        </w:rPr>
      </w:pPr>
    </w:p>
    <w:p w14:paraId="446F9A8E" w14:textId="77777777" w:rsidR="00C311E2" w:rsidRPr="00476B93" w:rsidRDefault="00C311E2" w:rsidP="00C311E2">
      <w:pPr>
        <w:jc w:val="center"/>
        <w:rPr>
          <w:b/>
          <w:sz w:val="32"/>
        </w:rPr>
      </w:pPr>
    </w:p>
    <w:p w14:paraId="0889069E" w14:textId="77777777" w:rsidR="00C311E2" w:rsidRPr="00476B93" w:rsidRDefault="00C311E2" w:rsidP="00C311E2">
      <w:pPr>
        <w:jc w:val="center"/>
        <w:rPr>
          <w:b/>
          <w:sz w:val="32"/>
        </w:rPr>
      </w:pPr>
    </w:p>
    <w:p w14:paraId="3BAFDFED" w14:textId="77777777" w:rsidR="00AD3595" w:rsidRDefault="00AD3595" w:rsidP="00AD3595">
      <w:pPr>
        <w:pStyle w:val="110"/>
        <w:jc w:val="left"/>
        <w:outlineLvl w:val="0"/>
        <w:rPr>
          <w:szCs w:val="28"/>
        </w:rPr>
      </w:pPr>
      <w:r>
        <w:rPr>
          <w:szCs w:val="28"/>
        </w:rPr>
        <w:t xml:space="preserve">                                                                                Выполнил: Пчелинцев А.А.</w:t>
      </w:r>
    </w:p>
    <w:p w14:paraId="652E5060" w14:textId="77777777" w:rsidR="00AD3595" w:rsidRPr="003A764F" w:rsidRDefault="00AD3595" w:rsidP="00AD3595">
      <w:pPr>
        <w:pStyle w:val="1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Группа: ИС-</w:t>
      </w:r>
      <w:r w:rsidRPr="003A764F">
        <w:rPr>
          <w:sz w:val="28"/>
          <w:szCs w:val="28"/>
        </w:rPr>
        <w:t>22</w:t>
      </w:r>
    </w:p>
    <w:p w14:paraId="3CCE6571" w14:textId="77777777" w:rsidR="00AD3595" w:rsidRDefault="00AD3595" w:rsidP="00AD3595">
      <w:pPr>
        <w:pStyle w:val="1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Вариант: 14</w:t>
      </w:r>
    </w:p>
    <w:p w14:paraId="2DBE2997" w14:textId="77777777" w:rsidR="00B80CA4" w:rsidRPr="00F616E7" w:rsidRDefault="00B80CA4" w:rsidP="00B80CA4">
      <w:pPr>
        <w:pStyle w:val="11"/>
        <w:ind w:left="5670"/>
        <w:rPr>
          <w:sz w:val="28"/>
          <w:szCs w:val="28"/>
        </w:rPr>
      </w:pPr>
    </w:p>
    <w:p w14:paraId="734E4BEA" w14:textId="77777777" w:rsidR="00B80CA4" w:rsidRDefault="00B80CA4" w:rsidP="00B80CA4">
      <w:pPr>
        <w:pStyle w:val="11"/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Проверил:  Мейкшан В.И.</w:t>
      </w:r>
    </w:p>
    <w:p w14:paraId="1DC33A7C" w14:textId="77777777" w:rsidR="00C311E2" w:rsidRDefault="00C311E2" w:rsidP="00C311E2">
      <w:pPr>
        <w:ind w:firstLine="3686"/>
        <w:jc w:val="center"/>
        <w:rPr>
          <w:sz w:val="28"/>
        </w:rPr>
      </w:pPr>
    </w:p>
    <w:p w14:paraId="65A75EDE" w14:textId="77777777" w:rsidR="00C311E2" w:rsidRDefault="00C311E2" w:rsidP="00C311E2">
      <w:pPr>
        <w:ind w:firstLine="3686"/>
        <w:jc w:val="center"/>
        <w:rPr>
          <w:sz w:val="28"/>
        </w:rPr>
      </w:pPr>
    </w:p>
    <w:p w14:paraId="60EF50D9" w14:textId="77777777" w:rsidR="00C311E2" w:rsidRDefault="00C311E2" w:rsidP="00C311E2">
      <w:pPr>
        <w:ind w:firstLine="3686"/>
        <w:jc w:val="center"/>
        <w:rPr>
          <w:sz w:val="28"/>
        </w:rPr>
      </w:pPr>
    </w:p>
    <w:p w14:paraId="57FD8BBE" w14:textId="77777777" w:rsidR="00C311E2" w:rsidRDefault="00C311E2" w:rsidP="00C311E2">
      <w:pPr>
        <w:ind w:firstLine="3686"/>
        <w:jc w:val="center"/>
        <w:rPr>
          <w:sz w:val="28"/>
        </w:rPr>
      </w:pPr>
    </w:p>
    <w:p w14:paraId="34E6DBFB" w14:textId="77777777" w:rsidR="00C311E2" w:rsidRDefault="00C311E2" w:rsidP="00C311E2">
      <w:pPr>
        <w:ind w:firstLine="3686"/>
        <w:jc w:val="center"/>
        <w:rPr>
          <w:sz w:val="28"/>
        </w:rPr>
      </w:pPr>
    </w:p>
    <w:p w14:paraId="1791EB80" w14:textId="77777777" w:rsidR="00C311E2" w:rsidRDefault="00C311E2" w:rsidP="00C311E2">
      <w:pPr>
        <w:ind w:firstLine="3686"/>
        <w:jc w:val="center"/>
        <w:rPr>
          <w:sz w:val="28"/>
        </w:rPr>
      </w:pPr>
    </w:p>
    <w:p w14:paraId="540453A2" w14:textId="77777777" w:rsidR="00C311E2" w:rsidRDefault="00C311E2" w:rsidP="00C311E2">
      <w:pPr>
        <w:ind w:firstLine="3686"/>
        <w:jc w:val="center"/>
        <w:rPr>
          <w:sz w:val="28"/>
        </w:rPr>
      </w:pPr>
    </w:p>
    <w:p w14:paraId="4509484A" w14:textId="77777777" w:rsidR="00C311E2" w:rsidRDefault="00C311E2" w:rsidP="00C311E2">
      <w:pPr>
        <w:ind w:firstLine="3686"/>
        <w:jc w:val="center"/>
        <w:rPr>
          <w:sz w:val="28"/>
        </w:rPr>
      </w:pPr>
    </w:p>
    <w:p w14:paraId="102721F1" w14:textId="77777777" w:rsidR="00C311E2" w:rsidRDefault="00C311E2" w:rsidP="00C311E2">
      <w:pPr>
        <w:ind w:firstLine="3686"/>
        <w:jc w:val="center"/>
        <w:rPr>
          <w:sz w:val="28"/>
        </w:rPr>
      </w:pPr>
    </w:p>
    <w:p w14:paraId="484DD2F9" w14:textId="2A1C8D54" w:rsidR="00C97B5C" w:rsidRDefault="00B80CA4" w:rsidP="00C311E2">
      <w:pPr>
        <w:jc w:val="center"/>
        <w:rPr>
          <w:sz w:val="28"/>
        </w:rPr>
      </w:pPr>
      <w:r>
        <w:rPr>
          <w:sz w:val="28"/>
        </w:rPr>
        <w:t>202</w:t>
      </w:r>
      <w:r w:rsidR="00AD3595">
        <w:rPr>
          <w:sz w:val="28"/>
        </w:rPr>
        <w:t>5</w:t>
      </w:r>
    </w:p>
    <w:p w14:paraId="6CA36BAD" w14:textId="77777777" w:rsidR="00C311E2" w:rsidRPr="00C97B5C" w:rsidRDefault="00C97B5C" w:rsidP="00C97B5C">
      <w:pPr>
        <w:spacing w:after="200" w:line="276" w:lineRule="auto"/>
        <w:rPr>
          <w:sz w:val="28"/>
        </w:rPr>
      </w:pPr>
      <w:r>
        <w:rPr>
          <w:sz w:val="28"/>
        </w:rPr>
        <w:br w:type="page"/>
      </w:r>
      <w:r w:rsidR="00C311E2" w:rsidRPr="00F12A0D">
        <w:rPr>
          <w:b/>
          <w:bCs/>
          <w:color w:val="000000"/>
          <w:sz w:val="28"/>
          <w:szCs w:val="28"/>
        </w:rPr>
        <w:lastRenderedPageBreak/>
        <w:t>Лабораторная работа № 4. Создание форм</w:t>
      </w:r>
    </w:p>
    <w:p w14:paraId="5466C827" w14:textId="77777777" w:rsidR="00C311E2" w:rsidRPr="00F12A0D" w:rsidRDefault="00C311E2" w:rsidP="00C311E2">
      <w:pPr>
        <w:pStyle w:val="11"/>
        <w:spacing w:line="360" w:lineRule="auto"/>
        <w:jc w:val="both"/>
        <w:rPr>
          <w:b/>
          <w:bCs/>
          <w:color w:val="000000"/>
          <w:sz w:val="28"/>
          <w:szCs w:val="28"/>
        </w:rPr>
      </w:pPr>
      <w:r w:rsidRPr="00F12A0D">
        <w:rPr>
          <w:b/>
          <w:bCs/>
          <w:color w:val="000000"/>
          <w:sz w:val="28"/>
          <w:szCs w:val="28"/>
          <w:u w:val="single"/>
        </w:rPr>
        <w:t>Цель работы:</w:t>
      </w:r>
      <w:r w:rsidRPr="004651D8">
        <w:rPr>
          <w:b/>
          <w:bCs/>
          <w:color w:val="000000"/>
          <w:sz w:val="28"/>
          <w:szCs w:val="28"/>
        </w:rPr>
        <w:t xml:space="preserve"> </w:t>
      </w:r>
      <w:r w:rsidRPr="00F12A0D">
        <w:rPr>
          <w:bCs/>
          <w:color w:val="000000"/>
          <w:sz w:val="28"/>
          <w:szCs w:val="28"/>
        </w:rPr>
        <w:t>Приобрести навыки создания и использования форм.</w:t>
      </w:r>
    </w:p>
    <w:p w14:paraId="06196733" w14:textId="77777777" w:rsidR="008E0F0B" w:rsidRPr="00315202" w:rsidRDefault="008E0F0B" w:rsidP="008E0F0B">
      <w:pPr>
        <w:shd w:val="clear" w:color="auto" w:fill="FFFFFF"/>
        <w:autoSpaceDE w:val="0"/>
        <w:autoSpaceDN w:val="0"/>
        <w:adjustRightInd w:val="0"/>
        <w:spacing w:before="60" w:line="360" w:lineRule="auto"/>
        <w:jc w:val="both"/>
        <w:rPr>
          <w:b/>
          <w:color w:val="000000"/>
          <w:sz w:val="28"/>
          <w:szCs w:val="28"/>
        </w:rPr>
      </w:pPr>
      <w:r w:rsidRPr="00315202">
        <w:rPr>
          <w:b/>
          <w:color w:val="000000"/>
          <w:sz w:val="28"/>
          <w:szCs w:val="28"/>
        </w:rPr>
        <w:t>Задание 1. Создание формы с помощью Мастера форм</w:t>
      </w:r>
    </w:p>
    <w:p w14:paraId="1798B9A4" w14:textId="77777777" w:rsidR="008E0F0B" w:rsidRPr="00D84C8C" w:rsidRDefault="008E0F0B" w:rsidP="00D84C8C">
      <w:p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</w:rPr>
      </w:pPr>
      <w:r w:rsidRPr="00D84C8C">
        <w:rPr>
          <w:color w:val="000000"/>
        </w:rPr>
        <w:t>Для выполнения задания выполните следующие действия.</w:t>
      </w:r>
    </w:p>
    <w:p w14:paraId="59167F33" w14:textId="77777777" w:rsidR="008E0F0B" w:rsidRPr="00D84C8C" w:rsidRDefault="008E0F0B" w:rsidP="00D84C8C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</w:rPr>
      </w:pPr>
      <w:r w:rsidRPr="00D84C8C">
        <w:rPr>
          <w:color w:val="000000"/>
        </w:rPr>
        <w:t>Откройте в среде  Microsoft Access базу данных Борей.</w:t>
      </w:r>
    </w:p>
    <w:p w14:paraId="4F1AB153" w14:textId="77777777" w:rsidR="008E0F0B" w:rsidRPr="00D84C8C" w:rsidRDefault="008E0F0B" w:rsidP="00D84C8C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</w:rPr>
      </w:pPr>
      <w:r w:rsidRPr="00D84C8C">
        <w:rPr>
          <w:color w:val="000000"/>
        </w:rPr>
        <w:t xml:space="preserve">Для запуска мастера форм перейдите на вкладку </w:t>
      </w:r>
      <w:r w:rsidRPr="00D84C8C">
        <w:rPr>
          <w:b/>
          <w:i/>
          <w:color w:val="000000"/>
        </w:rPr>
        <w:t>Формы</w:t>
      </w:r>
      <w:r w:rsidRPr="00D84C8C">
        <w:rPr>
          <w:color w:val="000000"/>
        </w:rPr>
        <w:t xml:space="preserve">, нажмите кнопку </w:t>
      </w:r>
      <w:r w:rsidRPr="00D84C8C">
        <w:rPr>
          <w:b/>
          <w:i/>
          <w:color w:val="000000"/>
        </w:rPr>
        <w:t>Создать</w:t>
      </w:r>
      <w:r w:rsidRPr="00D84C8C">
        <w:rPr>
          <w:color w:val="000000"/>
        </w:rPr>
        <w:t xml:space="preserve">, выберете </w:t>
      </w:r>
      <w:r w:rsidRPr="00D84C8C">
        <w:rPr>
          <w:b/>
          <w:i/>
          <w:color w:val="000000"/>
        </w:rPr>
        <w:t>Мастер форм</w:t>
      </w:r>
      <w:r w:rsidRPr="00D84C8C">
        <w:rPr>
          <w:color w:val="000000"/>
        </w:rPr>
        <w:t xml:space="preserve"> и укажите имя таблицы </w:t>
      </w:r>
      <w:r w:rsidRPr="00D84C8C">
        <w:rPr>
          <w:i/>
          <w:color w:val="000000"/>
        </w:rPr>
        <w:t>Клиенты</w:t>
      </w:r>
      <w:r w:rsidRPr="00D84C8C">
        <w:rPr>
          <w:color w:val="000000"/>
        </w:rPr>
        <w:t>. Щелкните ОК.</w:t>
      </w:r>
    </w:p>
    <w:p w14:paraId="4E11A946" w14:textId="77777777" w:rsidR="008E0F0B" w:rsidRPr="00D84C8C" w:rsidRDefault="008E0F0B" w:rsidP="00D84C8C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</w:rPr>
      </w:pPr>
      <w:r w:rsidRPr="00D84C8C">
        <w:rPr>
          <w:color w:val="000000"/>
        </w:rPr>
        <w:t xml:space="preserve">Выберите все доступные поля, нажмите кнопку </w:t>
      </w:r>
      <w:r w:rsidRPr="00D84C8C">
        <w:rPr>
          <w:b/>
          <w:i/>
          <w:color w:val="000000"/>
        </w:rPr>
        <w:t>Далее</w:t>
      </w:r>
      <w:r w:rsidRPr="00D84C8C">
        <w:rPr>
          <w:color w:val="000000"/>
        </w:rPr>
        <w:t>.</w:t>
      </w:r>
    </w:p>
    <w:p w14:paraId="1697C065" w14:textId="77777777" w:rsidR="008E0F0B" w:rsidRPr="00D84C8C" w:rsidRDefault="008E0F0B" w:rsidP="00D84C8C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</w:rPr>
      </w:pPr>
      <w:r w:rsidRPr="00D84C8C">
        <w:rPr>
          <w:color w:val="000000"/>
        </w:rPr>
        <w:t xml:space="preserve">Выберите внешний вид формы </w:t>
      </w:r>
      <w:r w:rsidRPr="00D84C8C">
        <w:rPr>
          <w:b/>
          <w:i/>
          <w:color w:val="000000"/>
        </w:rPr>
        <w:t>В один столбец</w:t>
      </w:r>
      <w:r w:rsidRPr="00D84C8C">
        <w:rPr>
          <w:color w:val="000000"/>
        </w:rPr>
        <w:t xml:space="preserve">, нажмите кнопку </w:t>
      </w:r>
      <w:r w:rsidRPr="00D84C8C">
        <w:rPr>
          <w:b/>
          <w:i/>
          <w:color w:val="000000"/>
        </w:rPr>
        <w:t>Далее</w:t>
      </w:r>
      <w:r w:rsidRPr="00D84C8C">
        <w:rPr>
          <w:color w:val="000000"/>
        </w:rPr>
        <w:t>.</w:t>
      </w:r>
    </w:p>
    <w:p w14:paraId="56BC8DA0" w14:textId="77777777" w:rsidR="008E0F0B" w:rsidRPr="00D84C8C" w:rsidRDefault="008E0F0B" w:rsidP="00D84C8C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</w:rPr>
      </w:pPr>
      <w:r w:rsidRPr="00D84C8C">
        <w:rPr>
          <w:color w:val="000000"/>
        </w:rPr>
        <w:t>В следующем диалоговом окне установите параметры оформления по своему вкусу.</w:t>
      </w:r>
    </w:p>
    <w:p w14:paraId="1A92100A" w14:textId="77777777" w:rsidR="008E0F0B" w:rsidRPr="00D84C8C" w:rsidRDefault="008E0F0B" w:rsidP="00D84C8C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</w:rPr>
      </w:pPr>
      <w:r w:rsidRPr="00D84C8C">
        <w:rPr>
          <w:color w:val="000000"/>
        </w:rPr>
        <w:t xml:space="preserve">В четвертом диалоговом окне задайте имя формы </w:t>
      </w:r>
      <w:bookmarkStart w:id="0" w:name="OLE_LINK4"/>
      <w:bookmarkStart w:id="1" w:name="OLE_LINK5"/>
      <w:r w:rsidRPr="00D84C8C">
        <w:rPr>
          <w:i/>
          <w:color w:val="000000"/>
        </w:rPr>
        <w:t>Информация о клиентах</w:t>
      </w:r>
      <w:bookmarkEnd w:id="0"/>
      <w:bookmarkEnd w:id="1"/>
      <w:r w:rsidRPr="00D84C8C">
        <w:rPr>
          <w:color w:val="000000"/>
        </w:rPr>
        <w:t xml:space="preserve">. Щелкните </w:t>
      </w:r>
      <w:r w:rsidRPr="00D84C8C">
        <w:rPr>
          <w:b/>
          <w:i/>
          <w:color w:val="000000"/>
        </w:rPr>
        <w:t>Готово</w:t>
      </w:r>
      <w:r w:rsidRPr="00D84C8C">
        <w:rPr>
          <w:color w:val="000000"/>
        </w:rPr>
        <w:t>.</w:t>
      </w:r>
    </w:p>
    <w:p w14:paraId="707E0C19" w14:textId="77777777" w:rsidR="008E0F0B" w:rsidRPr="00D84C8C" w:rsidRDefault="008E0F0B" w:rsidP="00D84C8C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</w:rPr>
      </w:pPr>
      <w:r w:rsidRPr="00D84C8C">
        <w:rPr>
          <w:color w:val="000000"/>
        </w:rPr>
        <w:t>Выполните следующие действия , используя форму:</w:t>
      </w:r>
    </w:p>
    <w:p w14:paraId="2EA30B53" w14:textId="77777777" w:rsidR="008E0F0B" w:rsidRPr="00D84C8C" w:rsidRDefault="008E0F0B" w:rsidP="00D84C8C">
      <w:pPr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</w:rPr>
      </w:pPr>
      <w:r w:rsidRPr="00D84C8C">
        <w:rPr>
          <w:color w:val="000000"/>
        </w:rPr>
        <w:t>пролистайте все имеющиеся записи;</w:t>
      </w:r>
    </w:p>
    <w:p w14:paraId="3FF64CE3" w14:textId="77777777" w:rsidR="008E0F0B" w:rsidRPr="00D84C8C" w:rsidRDefault="008E0F0B" w:rsidP="00D84C8C">
      <w:pPr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</w:rPr>
      </w:pPr>
      <w:r w:rsidRPr="00D84C8C">
        <w:rPr>
          <w:color w:val="000000"/>
        </w:rPr>
        <w:t>перейдите к первой записи;</w:t>
      </w:r>
    </w:p>
    <w:p w14:paraId="66F08338" w14:textId="77777777" w:rsidR="008E0F0B" w:rsidRPr="00D84C8C" w:rsidRDefault="008E0F0B" w:rsidP="00D84C8C">
      <w:pPr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</w:rPr>
      </w:pPr>
      <w:r w:rsidRPr="00D84C8C">
        <w:rPr>
          <w:color w:val="000000"/>
        </w:rPr>
        <w:t>перейдите к последней записи;</w:t>
      </w:r>
    </w:p>
    <w:p w14:paraId="33E6E49E" w14:textId="77777777" w:rsidR="008E0F0B" w:rsidRPr="00D84C8C" w:rsidRDefault="008E0F0B" w:rsidP="00D84C8C">
      <w:pPr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</w:rPr>
      </w:pPr>
      <w:r w:rsidRPr="00D84C8C">
        <w:rPr>
          <w:color w:val="000000"/>
        </w:rPr>
        <w:t>внесите исправления в некоторые записи;</w:t>
      </w:r>
    </w:p>
    <w:p w14:paraId="3BDD631B" w14:textId="77777777" w:rsidR="008E0F0B" w:rsidRPr="00D84C8C" w:rsidRDefault="008E0F0B" w:rsidP="00D84C8C">
      <w:pPr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</w:rPr>
      </w:pPr>
      <w:r w:rsidRPr="00D84C8C">
        <w:rPr>
          <w:color w:val="000000"/>
        </w:rPr>
        <w:t>добавьте две записи.</w:t>
      </w:r>
    </w:p>
    <w:p w14:paraId="372FD741" w14:textId="77777777" w:rsidR="008E0F0B" w:rsidRPr="00D84C8C" w:rsidRDefault="008E0F0B" w:rsidP="00D84C8C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</w:rPr>
      </w:pPr>
      <w:r w:rsidRPr="00D84C8C">
        <w:rPr>
          <w:color w:val="000000"/>
        </w:rPr>
        <w:t xml:space="preserve">Пришло время проверить, отобразились ли наши записи в исходной таблице. Для этого в окне </w:t>
      </w:r>
      <w:r w:rsidRPr="00D84C8C">
        <w:rPr>
          <w:b/>
          <w:i/>
          <w:color w:val="000000"/>
        </w:rPr>
        <w:t>База данных</w:t>
      </w:r>
      <w:r w:rsidRPr="00D84C8C">
        <w:rPr>
          <w:color w:val="000000"/>
        </w:rPr>
        <w:t xml:space="preserve"> выберите вкладку </w:t>
      </w:r>
      <w:r w:rsidRPr="00D84C8C">
        <w:rPr>
          <w:b/>
          <w:i/>
          <w:color w:val="000000"/>
        </w:rPr>
        <w:t>Таблицы</w:t>
      </w:r>
      <w:r w:rsidRPr="00D84C8C">
        <w:rPr>
          <w:color w:val="000000"/>
        </w:rPr>
        <w:t xml:space="preserve"> и откройте таблицу </w:t>
      </w:r>
      <w:r w:rsidRPr="00D84C8C">
        <w:rPr>
          <w:i/>
          <w:color w:val="000000"/>
        </w:rPr>
        <w:t>Клиенты</w:t>
      </w:r>
      <w:r w:rsidRPr="00D84C8C">
        <w:rPr>
          <w:color w:val="000000"/>
        </w:rPr>
        <w:t>.</w:t>
      </w:r>
    </w:p>
    <w:p w14:paraId="4161A74A" w14:textId="77777777" w:rsidR="008E0F0B" w:rsidRPr="00D84C8C" w:rsidRDefault="008E0F0B" w:rsidP="00D84C8C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</w:rPr>
      </w:pPr>
      <w:r w:rsidRPr="00D84C8C">
        <w:rPr>
          <w:color w:val="000000"/>
        </w:rPr>
        <w:t xml:space="preserve">Закройте таблицу и перейдите вновь к форме </w:t>
      </w:r>
      <w:r w:rsidRPr="00D84C8C">
        <w:rPr>
          <w:i/>
          <w:color w:val="000000"/>
        </w:rPr>
        <w:t>Клиенты</w:t>
      </w:r>
      <w:r w:rsidRPr="00D84C8C">
        <w:rPr>
          <w:color w:val="000000"/>
        </w:rPr>
        <w:t>.</w:t>
      </w:r>
    </w:p>
    <w:p w14:paraId="5A5B9115" w14:textId="77777777" w:rsidR="008E0F0B" w:rsidRPr="00D84C8C" w:rsidRDefault="008E0F0B" w:rsidP="00D84C8C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</w:rPr>
      </w:pPr>
      <w:r w:rsidRPr="00D84C8C">
        <w:rPr>
          <w:color w:val="000000"/>
        </w:rPr>
        <w:t xml:space="preserve">Переведите форму в режим таблицы. Поменяйте местами столбцы </w:t>
      </w:r>
      <w:r w:rsidRPr="00D84C8C">
        <w:rPr>
          <w:i/>
          <w:color w:val="000000"/>
        </w:rPr>
        <w:t>Название</w:t>
      </w:r>
      <w:r w:rsidRPr="00D84C8C">
        <w:rPr>
          <w:color w:val="000000"/>
        </w:rPr>
        <w:t xml:space="preserve"> и </w:t>
      </w:r>
      <w:r w:rsidRPr="00D84C8C">
        <w:rPr>
          <w:i/>
          <w:color w:val="000000"/>
        </w:rPr>
        <w:t>Должность</w:t>
      </w:r>
      <w:r w:rsidRPr="00D84C8C">
        <w:rPr>
          <w:color w:val="000000"/>
        </w:rPr>
        <w:t>. Переключитесь в режим формы и посмотрите, остались ли поля на старых местах.</w:t>
      </w:r>
    </w:p>
    <w:p w14:paraId="05D9AC3F" w14:textId="77777777" w:rsidR="008E0F0B" w:rsidRPr="00D84C8C" w:rsidRDefault="008E0F0B" w:rsidP="00D84C8C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</w:pPr>
      <w:r w:rsidRPr="00D84C8C">
        <w:rPr>
          <w:color w:val="000000"/>
        </w:rPr>
        <w:t xml:space="preserve">Создайте форму для таблицы </w:t>
      </w:r>
      <w:r w:rsidRPr="00D84C8C">
        <w:rPr>
          <w:i/>
          <w:color w:val="000000"/>
        </w:rPr>
        <w:t>Товары</w:t>
      </w:r>
      <w:r w:rsidRPr="00D84C8C">
        <w:rPr>
          <w:color w:val="000000"/>
        </w:rPr>
        <w:t xml:space="preserve">. Скопируйте скриншот с созданной формой в режиме конструктора и поместите в отчет по лабораторной работе. </w:t>
      </w:r>
    </w:p>
    <w:p w14:paraId="0AB1A9A8" w14:textId="77777777" w:rsidR="008E0F0B" w:rsidRDefault="008E0F0B" w:rsidP="008E0F0B">
      <w:pPr>
        <w:shd w:val="clear" w:color="auto" w:fill="FFFFFF"/>
        <w:autoSpaceDE w:val="0"/>
        <w:autoSpaceDN w:val="0"/>
        <w:adjustRightInd w:val="0"/>
        <w:spacing w:before="60"/>
        <w:jc w:val="both"/>
        <w:rPr>
          <w:b/>
          <w:color w:val="000000"/>
          <w:sz w:val="28"/>
          <w:szCs w:val="28"/>
        </w:rPr>
      </w:pPr>
    </w:p>
    <w:p w14:paraId="5CC6516B" w14:textId="77777777" w:rsidR="008E0F0B" w:rsidRDefault="008E0F0B" w:rsidP="008E0F0B">
      <w:pPr>
        <w:shd w:val="clear" w:color="auto" w:fill="FFFFFF"/>
        <w:autoSpaceDE w:val="0"/>
        <w:autoSpaceDN w:val="0"/>
        <w:adjustRightInd w:val="0"/>
        <w:spacing w:before="60" w:line="360" w:lineRule="auto"/>
        <w:jc w:val="both"/>
        <w:rPr>
          <w:color w:val="000000"/>
          <w:sz w:val="28"/>
          <w:szCs w:val="28"/>
        </w:rPr>
      </w:pPr>
      <w:bookmarkStart w:id="2" w:name="OLE_LINK10"/>
      <w:bookmarkStart w:id="3" w:name="OLE_LINK3"/>
      <w:r>
        <w:rPr>
          <w:color w:val="000000"/>
          <w:sz w:val="28"/>
          <w:szCs w:val="28"/>
        </w:rPr>
        <w:t>Результат выполнения пунктов 1-</w:t>
      </w:r>
      <w:r w:rsidR="00D84C8C">
        <w:rPr>
          <w:color w:val="000000"/>
          <w:sz w:val="28"/>
          <w:szCs w:val="28"/>
        </w:rPr>
        <w:t>11</w:t>
      </w:r>
      <w:r>
        <w:rPr>
          <w:color w:val="000000"/>
          <w:sz w:val="28"/>
          <w:szCs w:val="28"/>
        </w:rPr>
        <w:t xml:space="preserve"> показан на рис. 1</w:t>
      </w:r>
      <w:r w:rsidR="00D84C8C">
        <w:rPr>
          <w:color w:val="000000"/>
          <w:sz w:val="28"/>
          <w:szCs w:val="28"/>
        </w:rPr>
        <w:t>-2</w:t>
      </w:r>
      <w:r>
        <w:rPr>
          <w:color w:val="000000"/>
          <w:sz w:val="28"/>
          <w:szCs w:val="28"/>
        </w:rPr>
        <w:t>.</w:t>
      </w:r>
      <w:r w:rsidR="00D84C8C">
        <w:rPr>
          <w:color w:val="000000"/>
          <w:sz w:val="28"/>
          <w:szCs w:val="28"/>
        </w:rPr>
        <w:t xml:space="preserve"> В соответствии с пунктами задания созданы формы Информация о клиентах и Информация о товарах.</w:t>
      </w:r>
    </w:p>
    <w:p w14:paraId="3F2E6956" w14:textId="77777777" w:rsidR="00D84C8C" w:rsidRDefault="00D84C8C" w:rsidP="00D84C8C">
      <w:pPr>
        <w:shd w:val="clear" w:color="auto" w:fill="FFFFFF"/>
        <w:autoSpaceDE w:val="0"/>
        <w:autoSpaceDN w:val="0"/>
        <w:adjustRightInd w:val="0"/>
        <w:spacing w:before="60" w:line="360" w:lineRule="auto"/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lastRenderedPageBreak/>
        <w:drawing>
          <wp:inline distT="0" distB="0" distL="0" distR="0" wp14:anchorId="3D88AEE4" wp14:editId="3FAA380C">
            <wp:extent cx="5100034" cy="3766179"/>
            <wp:effectExtent l="0" t="0" r="5715" b="635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9081" cy="377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8BDE8F" w14:textId="77777777" w:rsidR="00D84C8C" w:rsidRDefault="00D84C8C" w:rsidP="00D84C8C">
      <w:pPr>
        <w:shd w:val="clear" w:color="auto" w:fill="FFFFFF"/>
        <w:autoSpaceDE w:val="0"/>
        <w:autoSpaceDN w:val="0"/>
        <w:adjustRightInd w:val="0"/>
        <w:spacing w:before="60"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Рис. 1 Созданная с помощью мастера форма Информация о клиентах</w:t>
      </w:r>
    </w:p>
    <w:bookmarkEnd w:id="2"/>
    <w:bookmarkEnd w:id="3"/>
    <w:p w14:paraId="7AE5F760" w14:textId="77777777" w:rsidR="00C311E2" w:rsidRDefault="00D84C8C" w:rsidP="00D84C8C">
      <w:pPr>
        <w:pStyle w:val="11"/>
        <w:spacing w:line="360" w:lineRule="auto"/>
        <w:jc w:val="center"/>
        <w:rPr>
          <w:bCs/>
          <w:color w:val="000000"/>
          <w:sz w:val="28"/>
          <w:szCs w:val="28"/>
        </w:rPr>
      </w:pPr>
      <w:r>
        <w:rPr>
          <w:bCs/>
          <w:noProof/>
          <w:color w:val="000000"/>
          <w:sz w:val="28"/>
          <w:szCs w:val="28"/>
        </w:rPr>
        <w:drawing>
          <wp:inline distT="0" distB="0" distL="0" distR="0" wp14:anchorId="0034E853" wp14:editId="08C161F7">
            <wp:extent cx="5988685" cy="249872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685" cy="249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501F93" w14:textId="77777777" w:rsidR="00D84C8C" w:rsidRDefault="00D84C8C" w:rsidP="00D84C8C">
      <w:pPr>
        <w:shd w:val="clear" w:color="auto" w:fill="FFFFFF"/>
        <w:autoSpaceDE w:val="0"/>
        <w:autoSpaceDN w:val="0"/>
        <w:adjustRightInd w:val="0"/>
        <w:spacing w:before="60"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Рис. 2 Созданная с помощью мастера форма Информация о товарах</w:t>
      </w:r>
    </w:p>
    <w:p w14:paraId="13D8346E" w14:textId="77777777" w:rsidR="00C311E2" w:rsidRPr="00F12A0D" w:rsidRDefault="00C311E2" w:rsidP="00C311E2">
      <w:pPr>
        <w:pStyle w:val="11"/>
        <w:spacing w:line="360" w:lineRule="auto"/>
        <w:rPr>
          <w:b/>
          <w:bCs/>
          <w:color w:val="000000"/>
          <w:sz w:val="28"/>
          <w:szCs w:val="28"/>
        </w:rPr>
      </w:pPr>
      <w:r w:rsidRPr="00F12A0D">
        <w:rPr>
          <w:b/>
          <w:bCs/>
          <w:color w:val="000000"/>
          <w:sz w:val="28"/>
          <w:szCs w:val="28"/>
        </w:rPr>
        <w:t>Задание 2. Создание формы с помощью Конструктора</w:t>
      </w:r>
    </w:p>
    <w:p w14:paraId="68601442" w14:textId="77777777" w:rsidR="00C97B5C" w:rsidRPr="00C97B5C" w:rsidRDefault="00C97B5C" w:rsidP="00C97B5C">
      <w:p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C97B5C">
        <w:rPr>
          <w:color w:val="000000"/>
          <w:szCs w:val="28"/>
        </w:rPr>
        <w:t>В данном задании необходимо добавить в форму переключатель, указывающий, является ли данный клиент постоянным клиентом. Признак постоянности может быть в дальнейшем использоваться для назначения скидок клиенту.</w:t>
      </w:r>
    </w:p>
    <w:p w14:paraId="48F61FF0" w14:textId="77777777" w:rsidR="00C97B5C" w:rsidRPr="00C97B5C" w:rsidRDefault="00C97B5C" w:rsidP="00C97B5C">
      <w:p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C97B5C">
        <w:rPr>
          <w:color w:val="000000"/>
          <w:szCs w:val="28"/>
        </w:rPr>
        <w:t>Предположим, мы хотим, чтобы результат использования переключателя в форме отражался в исходной таблице. Для этого предварительно нужно создать в таблице новое поле.</w:t>
      </w:r>
    </w:p>
    <w:p w14:paraId="25340C9C" w14:textId="77777777" w:rsidR="00C97B5C" w:rsidRPr="00C97B5C" w:rsidRDefault="00C97B5C" w:rsidP="00C97B5C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C97B5C">
        <w:rPr>
          <w:color w:val="000000"/>
          <w:szCs w:val="28"/>
        </w:rPr>
        <w:t xml:space="preserve">Откройте таблицу </w:t>
      </w:r>
      <w:r w:rsidRPr="00C97B5C">
        <w:rPr>
          <w:i/>
          <w:color w:val="000000"/>
          <w:szCs w:val="28"/>
        </w:rPr>
        <w:t>Клиенты</w:t>
      </w:r>
      <w:r w:rsidRPr="00C97B5C">
        <w:rPr>
          <w:color w:val="000000"/>
          <w:szCs w:val="28"/>
        </w:rPr>
        <w:t xml:space="preserve"> в режиме конструктора и создайте новое текстовое поле </w:t>
      </w:r>
      <w:r w:rsidRPr="00C97B5C">
        <w:rPr>
          <w:i/>
          <w:color w:val="000000"/>
          <w:szCs w:val="28"/>
        </w:rPr>
        <w:t>Постоянный</w:t>
      </w:r>
      <w:r w:rsidRPr="00C97B5C">
        <w:rPr>
          <w:color w:val="000000"/>
          <w:szCs w:val="28"/>
        </w:rPr>
        <w:t xml:space="preserve">, в столбце Описание введите текст( </w:t>
      </w:r>
      <w:bookmarkStart w:id="4" w:name="OLE_LINK6"/>
      <w:bookmarkStart w:id="5" w:name="OLE_LINK7"/>
      <w:r w:rsidRPr="00C97B5C">
        <w:rPr>
          <w:color w:val="000000"/>
          <w:szCs w:val="28"/>
        </w:rPr>
        <w:t xml:space="preserve">1 – постоянный клиент, 2  - </w:t>
      </w:r>
      <w:r w:rsidRPr="00C97B5C">
        <w:rPr>
          <w:color w:val="000000"/>
          <w:szCs w:val="28"/>
        </w:rPr>
        <w:lastRenderedPageBreak/>
        <w:t>временный клиент</w:t>
      </w:r>
      <w:bookmarkEnd w:id="4"/>
      <w:bookmarkEnd w:id="5"/>
      <w:r w:rsidRPr="00C97B5C">
        <w:rPr>
          <w:color w:val="000000"/>
          <w:szCs w:val="28"/>
        </w:rPr>
        <w:t>). Поле не заполняйте данными. Когда вы будете устанавливать переключатель формы в одно из положений (да/нет), в таблице этот результат будет отражаться цифрами (1/2).</w:t>
      </w:r>
    </w:p>
    <w:p w14:paraId="58D48F04" w14:textId="77777777" w:rsidR="00C97B5C" w:rsidRPr="00C97B5C" w:rsidRDefault="00C97B5C" w:rsidP="00C97B5C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C97B5C">
        <w:rPr>
          <w:color w:val="000000"/>
          <w:szCs w:val="28"/>
        </w:rPr>
        <w:t xml:space="preserve">Добавим в форму </w:t>
      </w:r>
      <w:r w:rsidRPr="00C97B5C">
        <w:rPr>
          <w:i/>
          <w:color w:val="000000"/>
          <w:szCs w:val="28"/>
        </w:rPr>
        <w:t>Информация о клиентах</w:t>
      </w:r>
      <w:r w:rsidRPr="00C97B5C">
        <w:rPr>
          <w:color w:val="000000"/>
          <w:szCs w:val="28"/>
        </w:rPr>
        <w:t xml:space="preserve"> новый элемент управления - переключатель (для заполнения данными поля </w:t>
      </w:r>
      <w:r w:rsidRPr="00C97B5C">
        <w:rPr>
          <w:i/>
          <w:color w:val="000000"/>
          <w:szCs w:val="28"/>
        </w:rPr>
        <w:t>Постоянный</w:t>
      </w:r>
      <w:r w:rsidRPr="00C97B5C">
        <w:rPr>
          <w:color w:val="000000"/>
          <w:szCs w:val="28"/>
        </w:rPr>
        <w:t xml:space="preserve">). Выберите инструмент </w:t>
      </w:r>
      <w:r w:rsidRPr="00C97B5C">
        <w:rPr>
          <w:b/>
          <w:i/>
          <w:color w:val="000000"/>
          <w:szCs w:val="28"/>
        </w:rPr>
        <w:t>Группа</w:t>
      </w:r>
      <w:r w:rsidRPr="00C97B5C">
        <w:rPr>
          <w:color w:val="000000"/>
          <w:szCs w:val="28"/>
        </w:rPr>
        <w:t>.</w:t>
      </w:r>
    </w:p>
    <w:p w14:paraId="6D7F7E31" w14:textId="77777777" w:rsidR="00C97B5C" w:rsidRPr="00C97B5C" w:rsidRDefault="00C97B5C" w:rsidP="00C97B5C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C97B5C">
        <w:rPr>
          <w:color w:val="000000"/>
          <w:szCs w:val="28"/>
        </w:rPr>
        <w:t>Определите место в форме, куда нужно поместить верхний левый угол группы и щелкните мышью. С этого момента начинает свою работу Мастер по разработке групп.</w:t>
      </w:r>
    </w:p>
    <w:p w14:paraId="4F1913AA" w14:textId="77777777" w:rsidR="00C97B5C" w:rsidRPr="00C97B5C" w:rsidRDefault="00C97B5C" w:rsidP="00C97B5C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C97B5C">
        <w:rPr>
          <w:color w:val="000000"/>
          <w:szCs w:val="28"/>
        </w:rPr>
        <w:t xml:space="preserve">В первом окне диалога </w:t>
      </w:r>
      <w:r w:rsidRPr="00C97B5C">
        <w:rPr>
          <w:b/>
          <w:i/>
          <w:color w:val="000000"/>
          <w:szCs w:val="28"/>
        </w:rPr>
        <w:t>Создание группы</w:t>
      </w:r>
      <w:r w:rsidRPr="00C97B5C">
        <w:rPr>
          <w:color w:val="000000"/>
          <w:szCs w:val="28"/>
        </w:rPr>
        <w:t xml:space="preserve"> введите значения </w:t>
      </w:r>
      <w:r w:rsidRPr="00C97B5C">
        <w:rPr>
          <w:i/>
          <w:color w:val="000000"/>
          <w:szCs w:val="28"/>
        </w:rPr>
        <w:t>постоянный клиент</w:t>
      </w:r>
      <w:r w:rsidRPr="00C97B5C">
        <w:rPr>
          <w:color w:val="000000"/>
          <w:szCs w:val="28"/>
        </w:rPr>
        <w:t xml:space="preserve"> и  </w:t>
      </w:r>
      <w:r w:rsidRPr="00C97B5C">
        <w:rPr>
          <w:i/>
          <w:color w:val="000000"/>
          <w:szCs w:val="28"/>
        </w:rPr>
        <w:t>временный клиент</w:t>
      </w:r>
      <w:r w:rsidRPr="00C97B5C">
        <w:rPr>
          <w:color w:val="000000"/>
          <w:szCs w:val="28"/>
        </w:rPr>
        <w:t xml:space="preserve"> . Нажмите кнопку </w:t>
      </w:r>
      <w:r w:rsidRPr="00C97B5C">
        <w:rPr>
          <w:b/>
          <w:i/>
          <w:color w:val="000000"/>
          <w:szCs w:val="28"/>
        </w:rPr>
        <w:t>Далее</w:t>
      </w:r>
      <w:r w:rsidRPr="00C97B5C">
        <w:rPr>
          <w:color w:val="000000"/>
          <w:szCs w:val="28"/>
        </w:rPr>
        <w:t>.</w:t>
      </w:r>
    </w:p>
    <w:p w14:paraId="10142FF6" w14:textId="77777777" w:rsidR="00C97B5C" w:rsidRPr="00C97B5C" w:rsidRDefault="00C97B5C" w:rsidP="00C97B5C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C97B5C">
        <w:rPr>
          <w:color w:val="000000"/>
          <w:szCs w:val="28"/>
        </w:rPr>
        <w:t xml:space="preserve">Во втором окне мастера откажитесь от необходимости в выборе значения по умолчанию. Нажмите кнопку </w:t>
      </w:r>
      <w:r w:rsidRPr="00C97B5C">
        <w:rPr>
          <w:b/>
          <w:i/>
          <w:color w:val="000000"/>
          <w:szCs w:val="28"/>
        </w:rPr>
        <w:t>Далее</w:t>
      </w:r>
      <w:r w:rsidRPr="00C97B5C">
        <w:rPr>
          <w:color w:val="000000"/>
          <w:szCs w:val="28"/>
        </w:rPr>
        <w:t>.</w:t>
      </w:r>
    </w:p>
    <w:p w14:paraId="7180A39E" w14:textId="77777777" w:rsidR="00C97B5C" w:rsidRPr="00C97B5C" w:rsidRDefault="00C97B5C" w:rsidP="00C97B5C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C97B5C">
        <w:rPr>
          <w:color w:val="000000"/>
          <w:szCs w:val="28"/>
        </w:rPr>
        <w:t xml:space="preserve">В следующем окне нажмите </w:t>
      </w:r>
      <w:r w:rsidRPr="00C97B5C">
        <w:rPr>
          <w:b/>
          <w:i/>
          <w:color w:val="000000"/>
          <w:szCs w:val="28"/>
        </w:rPr>
        <w:t>Далее</w:t>
      </w:r>
      <w:r w:rsidRPr="00C97B5C">
        <w:rPr>
          <w:color w:val="000000"/>
          <w:szCs w:val="28"/>
        </w:rPr>
        <w:t xml:space="preserve">, чтобы использовать значения, предлагаемые системой. Нажмите кнопку </w:t>
      </w:r>
      <w:r w:rsidRPr="00C97B5C">
        <w:rPr>
          <w:b/>
          <w:i/>
          <w:color w:val="000000"/>
          <w:szCs w:val="28"/>
        </w:rPr>
        <w:t>Далее</w:t>
      </w:r>
      <w:r w:rsidRPr="00C97B5C">
        <w:rPr>
          <w:color w:val="000000"/>
          <w:szCs w:val="28"/>
        </w:rPr>
        <w:t>.</w:t>
      </w:r>
    </w:p>
    <w:p w14:paraId="6F11C787" w14:textId="77777777" w:rsidR="00C97B5C" w:rsidRPr="00C97B5C" w:rsidRDefault="00C97B5C" w:rsidP="00C97B5C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C97B5C">
        <w:rPr>
          <w:color w:val="000000"/>
          <w:szCs w:val="28"/>
        </w:rPr>
        <w:t xml:space="preserve">В четвертом окне щелкните </w:t>
      </w:r>
      <w:r w:rsidRPr="00C97B5C">
        <w:rPr>
          <w:b/>
          <w:i/>
          <w:color w:val="000000"/>
          <w:szCs w:val="28"/>
        </w:rPr>
        <w:t>Сохранить значение в поле</w:t>
      </w:r>
      <w:r w:rsidRPr="00C97B5C">
        <w:rPr>
          <w:color w:val="000000"/>
          <w:szCs w:val="28"/>
        </w:rPr>
        <w:t xml:space="preserve"> и в списке полей выберите </w:t>
      </w:r>
      <w:r w:rsidRPr="00C97B5C">
        <w:rPr>
          <w:i/>
          <w:color w:val="000000"/>
          <w:szCs w:val="28"/>
        </w:rPr>
        <w:t>Постоянный..</w:t>
      </w:r>
      <w:r w:rsidRPr="00C97B5C">
        <w:rPr>
          <w:color w:val="000000"/>
          <w:szCs w:val="28"/>
        </w:rPr>
        <w:t xml:space="preserve"> Нажмите кнопку </w:t>
      </w:r>
      <w:r w:rsidRPr="00C97B5C">
        <w:rPr>
          <w:b/>
          <w:i/>
          <w:color w:val="000000"/>
          <w:szCs w:val="28"/>
        </w:rPr>
        <w:t>Далее</w:t>
      </w:r>
      <w:r w:rsidRPr="00C97B5C">
        <w:rPr>
          <w:color w:val="000000"/>
          <w:szCs w:val="28"/>
        </w:rPr>
        <w:t>.</w:t>
      </w:r>
    </w:p>
    <w:p w14:paraId="18206BE0" w14:textId="77777777" w:rsidR="00C97B5C" w:rsidRPr="00C97B5C" w:rsidRDefault="00C97B5C" w:rsidP="00C97B5C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C97B5C">
        <w:rPr>
          <w:color w:val="000000"/>
          <w:szCs w:val="28"/>
        </w:rPr>
        <w:t>В следующем окне определите вариант оформления группы (</w:t>
      </w:r>
      <w:r w:rsidRPr="00C97B5C">
        <w:rPr>
          <w:b/>
          <w:i/>
          <w:color w:val="000000"/>
          <w:szCs w:val="28"/>
        </w:rPr>
        <w:t>Вдавленное</w:t>
      </w:r>
      <w:r w:rsidRPr="00C97B5C">
        <w:rPr>
          <w:color w:val="000000"/>
          <w:szCs w:val="28"/>
        </w:rPr>
        <w:t xml:space="preserve">, </w:t>
      </w:r>
      <w:r w:rsidRPr="00C97B5C">
        <w:rPr>
          <w:b/>
          <w:i/>
          <w:color w:val="000000"/>
          <w:szCs w:val="28"/>
        </w:rPr>
        <w:t>утопленное</w:t>
      </w:r>
      <w:r w:rsidRPr="00C97B5C">
        <w:rPr>
          <w:color w:val="000000"/>
          <w:szCs w:val="28"/>
        </w:rPr>
        <w:t xml:space="preserve"> и т.д.), выберите тип элементов группы (флажки, переключатели, выключатели). Нажмите кнопку </w:t>
      </w:r>
      <w:r w:rsidRPr="00C97B5C">
        <w:rPr>
          <w:b/>
          <w:i/>
          <w:color w:val="000000"/>
          <w:szCs w:val="28"/>
        </w:rPr>
        <w:t>Далее</w:t>
      </w:r>
      <w:r w:rsidRPr="00C97B5C">
        <w:rPr>
          <w:color w:val="000000"/>
          <w:szCs w:val="28"/>
        </w:rPr>
        <w:t>.</w:t>
      </w:r>
    </w:p>
    <w:p w14:paraId="2ED71E28" w14:textId="77777777" w:rsidR="00C97B5C" w:rsidRPr="00C97B5C" w:rsidRDefault="00C97B5C" w:rsidP="00C97B5C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C97B5C">
        <w:rPr>
          <w:color w:val="000000"/>
          <w:szCs w:val="28"/>
        </w:rPr>
        <w:t xml:space="preserve">Дальше введите подпись для группы </w:t>
      </w:r>
      <w:bookmarkStart w:id="6" w:name="OLE_LINK8"/>
      <w:bookmarkStart w:id="7" w:name="OLE_LINK9"/>
      <w:r w:rsidRPr="00C97B5C">
        <w:rPr>
          <w:i/>
          <w:color w:val="000000"/>
          <w:szCs w:val="28"/>
        </w:rPr>
        <w:t>Категория</w:t>
      </w:r>
      <w:r w:rsidRPr="00C97B5C">
        <w:rPr>
          <w:color w:val="000000"/>
          <w:szCs w:val="28"/>
        </w:rPr>
        <w:t xml:space="preserve"> </w:t>
      </w:r>
      <w:bookmarkEnd w:id="6"/>
      <w:bookmarkEnd w:id="7"/>
      <w:r w:rsidRPr="00C97B5C">
        <w:rPr>
          <w:color w:val="000000"/>
          <w:szCs w:val="28"/>
        </w:rPr>
        <w:t xml:space="preserve">и нажмите кнопку </w:t>
      </w:r>
      <w:r w:rsidRPr="00C97B5C">
        <w:rPr>
          <w:b/>
          <w:i/>
          <w:color w:val="000000"/>
          <w:szCs w:val="28"/>
        </w:rPr>
        <w:t>Готово</w:t>
      </w:r>
      <w:r w:rsidRPr="00C97B5C">
        <w:rPr>
          <w:color w:val="000000"/>
          <w:szCs w:val="28"/>
        </w:rPr>
        <w:t xml:space="preserve">. Форма будет представлена в режиме конструктора. </w:t>
      </w:r>
    </w:p>
    <w:p w14:paraId="0DACBDB3" w14:textId="77777777" w:rsidR="00C97B5C" w:rsidRPr="00C97B5C" w:rsidRDefault="00C97B5C" w:rsidP="00C97B5C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C97B5C">
        <w:rPr>
          <w:color w:val="000000"/>
          <w:szCs w:val="28"/>
        </w:rPr>
        <w:t>В случае необходимости переместите вновь созданный элемент управления в нужное место формы.</w:t>
      </w:r>
    </w:p>
    <w:p w14:paraId="36F63559" w14:textId="77777777" w:rsidR="00C97B5C" w:rsidRPr="00C97B5C" w:rsidRDefault="00C97B5C" w:rsidP="00C97B5C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C97B5C">
        <w:rPr>
          <w:color w:val="000000"/>
          <w:szCs w:val="28"/>
        </w:rPr>
        <w:t>Пролистайте несколько записей формы и для каждой из них установите переключатель в нужное положение.</w:t>
      </w:r>
    </w:p>
    <w:p w14:paraId="1E696F73" w14:textId="77777777" w:rsidR="00C97B5C" w:rsidRPr="00C97B5C" w:rsidRDefault="00C97B5C" w:rsidP="00C97B5C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C97B5C">
        <w:rPr>
          <w:color w:val="000000"/>
          <w:szCs w:val="28"/>
        </w:rPr>
        <w:t xml:space="preserve">Откройте таблицу </w:t>
      </w:r>
      <w:r w:rsidRPr="00C97B5C">
        <w:rPr>
          <w:i/>
          <w:color w:val="000000"/>
          <w:szCs w:val="28"/>
        </w:rPr>
        <w:t>Клиенты</w:t>
      </w:r>
      <w:r w:rsidRPr="00C97B5C">
        <w:rPr>
          <w:color w:val="000000"/>
          <w:szCs w:val="28"/>
        </w:rPr>
        <w:t xml:space="preserve"> и проверьте, каким образом отражены в ней значения поля </w:t>
      </w:r>
      <w:r w:rsidRPr="00C97B5C">
        <w:rPr>
          <w:i/>
          <w:color w:val="000000"/>
          <w:szCs w:val="28"/>
        </w:rPr>
        <w:t>Постоянный</w:t>
      </w:r>
      <w:r w:rsidRPr="00C97B5C">
        <w:rPr>
          <w:color w:val="000000"/>
          <w:szCs w:val="28"/>
        </w:rPr>
        <w:t>.</w:t>
      </w:r>
    </w:p>
    <w:p w14:paraId="4DE559A1" w14:textId="77777777" w:rsidR="00C97B5C" w:rsidRPr="00C97B5C" w:rsidRDefault="00C97B5C" w:rsidP="00C97B5C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szCs w:val="28"/>
        </w:rPr>
      </w:pPr>
      <w:r w:rsidRPr="00C97B5C">
        <w:rPr>
          <w:color w:val="000000"/>
          <w:szCs w:val="28"/>
        </w:rPr>
        <w:t xml:space="preserve">Добавьте в форму </w:t>
      </w:r>
      <w:r w:rsidRPr="00C97B5C">
        <w:rPr>
          <w:i/>
          <w:color w:val="000000"/>
          <w:szCs w:val="28"/>
        </w:rPr>
        <w:t>Информация о клиентах</w:t>
      </w:r>
      <w:r w:rsidRPr="00C97B5C">
        <w:rPr>
          <w:color w:val="000000"/>
          <w:szCs w:val="28"/>
        </w:rPr>
        <w:t xml:space="preserve"> элемент управления </w:t>
      </w:r>
      <w:r w:rsidRPr="00C97B5C">
        <w:rPr>
          <w:i/>
          <w:color w:val="000000"/>
          <w:szCs w:val="28"/>
        </w:rPr>
        <w:t>Список</w:t>
      </w:r>
      <w:r w:rsidRPr="00C97B5C">
        <w:rPr>
          <w:color w:val="000000"/>
          <w:szCs w:val="28"/>
        </w:rPr>
        <w:t xml:space="preserve"> для ввода значений поля </w:t>
      </w:r>
      <w:r w:rsidRPr="00C97B5C">
        <w:rPr>
          <w:i/>
          <w:color w:val="000000"/>
          <w:szCs w:val="28"/>
        </w:rPr>
        <w:t>Район</w:t>
      </w:r>
      <w:r w:rsidRPr="00C97B5C">
        <w:rPr>
          <w:color w:val="000000"/>
          <w:szCs w:val="28"/>
        </w:rPr>
        <w:t xml:space="preserve">. Поле </w:t>
      </w:r>
      <w:r w:rsidRPr="00C97B5C">
        <w:rPr>
          <w:i/>
          <w:color w:val="000000"/>
          <w:szCs w:val="28"/>
        </w:rPr>
        <w:t>Район</w:t>
      </w:r>
      <w:r w:rsidRPr="00C97B5C">
        <w:rPr>
          <w:color w:val="000000"/>
          <w:szCs w:val="28"/>
        </w:rPr>
        <w:t xml:space="preserve">, хранящее данные о районе города, в котором находится офис клиента, необходимо предварительно добавить в таблицу </w:t>
      </w:r>
      <w:r w:rsidRPr="00C97B5C">
        <w:rPr>
          <w:i/>
          <w:color w:val="000000"/>
          <w:szCs w:val="28"/>
        </w:rPr>
        <w:t>Клиенты</w:t>
      </w:r>
      <w:r w:rsidRPr="00C97B5C">
        <w:rPr>
          <w:color w:val="000000"/>
          <w:szCs w:val="28"/>
        </w:rPr>
        <w:t xml:space="preserve">. Скопируйте скриншоты с созданной формой в режимах конструктора и таблицы, а затем поместите в отчет по лабораторной работе. </w:t>
      </w:r>
    </w:p>
    <w:p w14:paraId="72AC60EF" w14:textId="77777777" w:rsidR="00C311E2" w:rsidRDefault="00C311E2" w:rsidP="00C97B5C">
      <w:pPr>
        <w:shd w:val="clear" w:color="auto" w:fill="FFFFFF"/>
        <w:autoSpaceDE w:val="0"/>
        <w:autoSpaceDN w:val="0"/>
        <w:adjustRightInd w:val="0"/>
        <w:spacing w:before="60" w:line="360" w:lineRule="auto"/>
        <w:jc w:val="both"/>
        <w:rPr>
          <w:color w:val="000000"/>
          <w:sz w:val="28"/>
          <w:szCs w:val="28"/>
        </w:rPr>
      </w:pPr>
      <w:r w:rsidRPr="00166612">
        <w:rPr>
          <w:color w:val="000000"/>
          <w:sz w:val="28"/>
          <w:szCs w:val="28"/>
        </w:rPr>
        <w:t xml:space="preserve"> </w:t>
      </w:r>
    </w:p>
    <w:p w14:paraId="5A0F9CCB" w14:textId="77777777" w:rsidR="00E934AF" w:rsidRPr="004651D8" w:rsidRDefault="00E934AF" w:rsidP="00C97B5C">
      <w:pPr>
        <w:shd w:val="clear" w:color="auto" w:fill="FFFFFF"/>
        <w:autoSpaceDE w:val="0"/>
        <w:autoSpaceDN w:val="0"/>
        <w:adjustRightInd w:val="0"/>
        <w:spacing w:before="60"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На рисунках 3-5 представлена модифицированная форма Информация о клиентах в режимах конструктора, формы и таблицы.</w:t>
      </w:r>
    </w:p>
    <w:p w14:paraId="23FF0E36" w14:textId="77777777" w:rsidR="00C311E2" w:rsidRDefault="00E934AF" w:rsidP="00E934AF">
      <w:pPr>
        <w:shd w:val="clear" w:color="auto" w:fill="FFFFFF"/>
        <w:autoSpaceDE w:val="0"/>
        <w:autoSpaceDN w:val="0"/>
        <w:adjustRightInd w:val="0"/>
        <w:spacing w:before="60" w:line="360" w:lineRule="auto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7DD801D7" wp14:editId="62CB9DC3">
            <wp:extent cx="5151550" cy="4190662"/>
            <wp:effectExtent l="0" t="0" r="0" b="63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0818" cy="4198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D0E7C4" w14:textId="77777777" w:rsidR="00E934AF" w:rsidRDefault="00E934AF" w:rsidP="00E934AF">
      <w:pPr>
        <w:shd w:val="clear" w:color="auto" w:fill="FFFFFF"/>
        <w:autoSpaceDE w:val="0"/>
        <w:autoSpaceDN w:val="0"/>
        <w:adjustRightInd w:val="0"/>
        <w:spacing w:before="60"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Рис. 3 Форма Информация о клиентах в режиме конструктора</w:t>
      </w:r>
    </w:p>
    <w:p w14:paraId="0B57FBE2" w14:textId="77777777" w:rsidR="00E934AF" w:rsidRDefault="00E934AF" w:rsidP="00E934AF">
      <w:pPr>
        <w:shd w:val="clear" w:color="auto" w:fill="FFFFFF"/>
        <w:autoSpaceDE w:val="0"/>
        <w:autoSpaceDN w:val="0"/>
        <w:adjustRightInd w:val="0"/>
        <w:spacing w:before="60" w:line="360" w:lineRule="auto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8703EE5" wp14:editId="4529B71A">
            <wp:extent cx="4893972" cy="3981128"/>
            <wp:effectExtent l="0" t="0" r="1905" b="63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0552" cy="398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66D0FD" w14:textId="77777777" w:rsidR="00E934AF" w:rsidRDefault="00E934AF" w:rsidP="00E934AF">
      <w:pPr>
        <w:shd w:val="clear" w:color="auto" w:fill="FFFFFF"/>
        <w:autoSpaceDE w:val="0"/>
        <w:autoSpaceDN w:val="0"/>
        <w:adjustRightInd w:val="0"/>
        <w:spacing w:before="60"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Рис. 4 Форма Информация о клиентах в режиме формы</w:t>
      </w:r>
    </w:p>
    <w:p w14:paraId="086C431E" w14:textId="77777777" w:rsidR="00E934AF" w:rsidRDefault="00E934AF" w:rsidP="00E934AF">
      <w:pPr>
        <w:shd w:val="clear" w:color="auto" w:fill="FFFFFF"/>
        <w:autoSpaceDE w:val="0"/>
        <w:autoSpaceDN w:val="0"/>
        <w:adjustRightInd w:val="0"/>
        <w:spacing w:before="60" w:line="360" w:lineRule="auto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6C62271A" wp14:editId="0C82F54D">
            <wp:extent cx="5937250" cy="3850640"/>
            <wp:effectExtent l="0" t="0" r="635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385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579B22" w14:textId="77777777" w:rsidR="00E934AF" w:rsidRDefault="00E934AF" w:rsidP="00E934AF">
      <w:pPr>
        <w:shd w:val="clear" w:color="auto" w:fill="FFFFFF"/>
        <w:autoSpaceDE w:val="0"/>
        <w:autoSpaceDN w:val="0"/>
        <w:adjustRightInd w:val="0"/>
        <w:spacing w:before="60" w:line="360" w:lineRule="auto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Рис. </w:t>
      </w:r>
      <w:r w:rsidR="001545B7">
        <w:rPr>
          <w:sz w:val="28"/>
          <w:szCs w:val="28"/>
        </w:rPr>
        <w:t>5</w:t>
      </w:r>
      <w:r>
        <w:rPr>
          <w:sz w:val="28"/>
          <w:szCs w:val="28"/>
        </w:rPr>
        <w:t xml:space="preserve"> Фрагмент формы </w:t>
      </w:r>
      <w:r>
        <w:rPr>
          <w:color w:val="000000"/>
          <w:sz w:val="28"/>
          <w:szCs w:val="28"/>
        </w:rPr>
        <w:t>Информация о клиентах в режиме таблицы</w:t>
      </w:r>
    </w:p>
    <w:p w14:paraId="07E73AE6" w14:textId="77777777" w:rsidR="00C311E2" w:rsidRPr="00166612" w:rsidRDefault="00C311E2" w:rsidP="00C311E2">
      <w:pPr>
        <w:shd w:val="clear" w:color="auto" w:fill="FFFFFF"/>
        <w:autoSpaceDE w:val="0"/>
        <w:autoSpaceDN w:val="0"/>
        <w:adjustRightInd w:val="0"/>
        <w:spacing w:before="60" w:line="360" w:lineRule="auto"/>
        <w:jc w:val="both"/>
        <w:rPr>
          <w:b/>
          <w:color w:val="000000"/>
          <w:sz w:val="28"/>
          <w:szCs w:val="28"/>
        </w:rPr>
      </w:pPr>
      <w:r w:rsidRPr="00166612">
        <w:rPr>
          <w:b/>
          <w:color w:val="000000"/>
          <w:sz w:val="28"/>
          <w:szCs w:val="28"/>
        </w:rPr>
        <w:t xml:space="preserve">Задание 3. Создание подчиненной формы </w:t>
      </w:r>
    </w:p>
    <w:p w14:paraId="4CCB5156" w14:textId="77777777" w:rsidR="00E934AF" w:rsidRPr="00E934AF" w:rsidRDefault="00E934AF" w:rsidP="00E934AF">
      <w:p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E934AF">
        <w:rPr>
          <w:color w:val="000000"/>
          <w:szCs w:val="28"/>
        </w:rPr>
        <w:t xml:space="preserve">В данном задании необходимо создать форму </w:t>
      </w:r>
      <w:r w:rsidRPr="00E934AF">
        <w:rPr>
          <w:i/>
          <w:color w:val="000000"/>
          <w:szCs w:val="28"/>
        </w:rPr>
        <w:t>Типы</w:t>
      </w:r>
      <w:r w:rsidRPr="00E934AF">
        <w:rPr>
          <w:color w:val="000000"/>
          <w:szCs w:val="28"/>
        </w:rPr>
        <w:t>, которая выводит в подчиненной форме список товаров, заданного типа.</w:t>
      </w:r>
    </w:p>
    <w:p w14:paraId="2EFC2A88" w14:textId="77777777" w:rsidR="00E934AF" w:rsidRPr="00E934AF" w:rsidRDefault="00E934AF" w:rsidP="00E934AF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60" w:line="276" w:lineRule="auto"/>
        <w:ind w:left="714" w:hanging="357"/>
        <w:jc w:val="both"/>
        <w:rPr>
          <w:color w:val="000000"/>
          <w:szCs w:val="28"/>
        </w:rPr>
      </w:pPr>
      <w:r w:rsidRPr="00E934AF">
        <w:rPr>
          <w:color w:val="000000"/>
          <w:szCs w:val="28"/>
        </w:rPr>
        <w:t xml:space="preserve">В </w:t>
      </w:r>
      <w:hyperlink r:id="rId10" w:anchor="#" w:history="1">
        <w:r w:rsidRPr="00E934AF">
          <w:rPr>
            <w:color w:val="000000"/>
            <w:szCs w:val="28"/>
          </w:rPr>
          <w:t>окне базы данных</w:t>
        </w:r>
      </w:hyperlink>
      <w:r w:rsidRPr="00E934AF">
        <w:rPr>
          <w:color w:val="000000"/>
          <w:szCs w:val="28"/>
        </w:rPr>
        <w:t xml:space="preserve"> нажмите кнопку </w:t>
      </w:r>
      <w:r w:rsidRPr="00E934AF">
        <w:rPr>
          <w:b/>
          <w:i/>
          <w:color w:val="000000"/>
          <w:szCs w:val="28"/>
        </w:rPr>
        <w:t>Формы.</w:t>
      </w:r>
    </w:p>
    <w:p w14:paraId="1AF87887" w14:textId="77777777" w:rsidR="00E934AF" w:rsidRPr="00E934AF" w:rsidRDefault="00E934AF" w:rsidP="00E934AF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E934AF">
        <w:rPr>
          <w:color w:val="000000"/>
          <w:szCs w:val="28"/>
        </w:rPr>
        <w:t xml:space="preserve">На панели инструментов окна базы данных нажмите кнопку </w:t>
      </w:r>
      <w:r w:rsidRPr="00E934AF">
        <w:rPr>
          <w:b/>
          <w:i/>
          <w:color w:val="000000"/>
          <w:szCs w:val="28"/>
        </w:rPr>
        <w:t>Создать</w:t>
      </w:r>
      <w:r w:rsidRPr="00E934AF">
        <w:rPr>
          <w:color w:val="000000"/>
          <w:szCs w:val="28"/>
        </w:rPr>
        <w:t xml:space="preserve">. </w:t>
      </w:r>
    </w:p>
    <w:p w14:paraId="493493B5" w14:textId="77777777" w:rsidR="00E934AF" w:rsidRPr="00E934AF" w:rsidRDefault="00E934AF" w:rsidP="00E934AF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E934AF">
        <w:rPr>
          <w:color w:val="000000"/>
          <w:szCs w:val="28"/>
        </w:rPr>
        <w:t xml:space="preserve">В диалоговом окне </w:t>
      </w:r>
      <w:r w:rsidRPr="00E934AF">
        <w:rPr>
          <w:b/>
          <w:i/>
          <w:color w:val="000000"/>
          <w:szCs w:val="28"/>
        </w:rPr>
        <w:t>Новая форма</w:t>
      </w:r>
      <w:r w:rsidRPr="00E934AF">
        <w:rPr>
          <w:color w:val="000000"/>
          <w:szCs w:val="28"/>
        </w:rPr>
        <w:t xml:space="preserve"> дважды щелкните строку </w:t>
      </w:r>
      <w:r w:rsidRPr="00E934AF">
        <w:rPr>
          <w:b/>
          <w:i/>
          <w:color w:val="000000"/>
          <w:szCs w:val="28"/>
        </w:rPr>
        <w:t>Мастер форм</w:t>
      </w:r>
      <w:r w:rsidRPr="00E934AF">
        <w:rPr>
          <w:color w:val="000000"/>
          <w:szCs w:val="28"/>
        </w:rPr>
        <w:t xml:space="preserve">. </w:t>
      </w:r>
    </w:p>
    <w:p w14:paraId="0113573B" w14:textId="77777777" w:rsidR="00E934AF" w:rsidRPr="00E934AF" w:rsidRDefault="00E934AF" w:rsidP="00E934AF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E934AF">
        <w:rPr>
          <w:color w:val="000000"/>
          <w:szCs w:val="28"/>
        </w:rPr>
        <w:t xml:space="preserve">В первом диалоговом окне мастера выберите в списке таблицу или </w:t>
      </w:r>
      <w:hyperlink r:id="rId11" w:anchor="#" w:history="1">
        <w:r w:rsidRPr="00E934AF">
          <w:rPr>
            <w:color w:val="000000"/>
            <w:szCs w:val="28"/>
          </w:rPr>
          <w:t>запрос</w:t>
        </w:r>
      </w:hyperlink>
      <w:r w:rsidRPr="00E934AF">
        <w:rPr>
          <w:color w:val="000000"/>
          <w:szCs w:val="28"/>
        </w:rPr>
        <w:t xml:space="preserve">. Чтобы создать форму </w:t>
      </w:r>
      <w:r w:rsidRPr="00E934AF">
        <w:rPr>
          <w:i/>
          <w:color w:val="000000"/>
          <w:szCs w:val="28"/>
        </w:rPr>
        <w:t>Типы2008</w:t>
      </w:r>
      <w:r w:rsidRPr="00E934AF">
        <w:rPr>
          <w:color w:val="000000"/>
          <w:szCs w:val="28"/>
        </w:rPr>
        <w:t xml:space="preserve">, которая выводит в подчиненной форме список товаров, относящихся к конкретной категории, выберите таблицу </w:t>
      </w:r>
      <w:r w:rsidRPr="00E934AF">
        <w:rPr>
          <w:i/>
          <w:color w:val="000000"/>
          <w:szCs w:val="28"/>
        </w:rPr>
        <w:t xml:space="preserve">Типы. </w:t>
      </w:r>
      <w:r w:rsidRPr="00E934AF">
        <w:rPr>
          <w:color w:val="000000"/>
          <w:szCs w:val="28"/>
        </w:rPr>
        <w:t xml:space="preserve">Это будет таблица на стороне «один» </w:t>
      </w:r>
      <w:hyperlink r:id="rId12" w:anchor="#" w:history="1">
        <w:r w:rsidRPr="00E934AF">
          <w:rPr>
            <w:color w:val="000000"/>
            <w:szCs w:val="28"/>
          </w:rPr>
          <w:t>отношения «один-ко-многим»</w:t>
        </w:r>
      </w:hyperlink>
      <w:r w:rsidRPr="00E934AF">
        <w:rPr>
          <w:color w:val="000000"/>
          <w:szCs w:val="28"/>
        </w:rPr>
        <w:t xml:space="preserve">. </w:t>
      </w:r>
    </w:p>
    <w:p w14:paraId="5E06290E" w14:textId="77777777" w:rsidR="00E934AF" w:rsidRPr="00E934AF" w:rsidRDefault="00E934AF" w:rsidP="00E934AF">
      <w:pPr>
        <w:numPr>
          <w:ilvl w:val="0"/>
          <w:numId w:val="4"/>
        </w:numPr>
        <w:spacing w:before="60" w:line="276" w:lineRule="auto"/>
        <w:ind w:left="714" w:hanging="357"/>
        <w:jc w:val="both"/>
        <w:rPr>
          <w:szCs w:val="28"/>
        </w:rPr>
      </w:pPr>
      <w:r w:rsidRPr="00E934AF">
        <w:rPr>
          <w:szCs w:val="28"/>
        </w:rPr>
        <w:t xml:space="preserve">Дважды щелкните поля таблицы </w:t>
      </w:r>
      <w:r w:rsidRPr="00E934AF">
        <w:rPr>
          <w:i/>
          <w:szCs w:val="28"/>
        </w:rPr>
        <w:t>Категория</w:t>
      </w:r>
      <w:r w:rsidRPr="00E934AF">
        <w:rPr>
          <w:szCs w:val="28"/>
        </w:rPr>
        <w:t xml:space="preserve"> и </w:t>
      </w:r>
      <w:r w:rsidRPr="00E934AF">
        <w:rPr>
          <w:i/>
          <w:szCs w:val="28"/>
        </w:rPr>
        <w:t>Описание</w:t>
      </w:r>
      <w:r w:rsidRPr="00E934AF">
        <w:rPr>
          <w:szCs w:val="28"/>
        </w:rPr>
        <w:t xml:space="preserve">, которые нужно включить в форму. </w:t>
      </w:r>
    </w:p>
    <w:p w14:paraId="2D61E7E3" w14:textId="77777777" w:rsidR="00E934AF" w:rsidRPr="00E934AF" w:rsidRDefault="00E934AF" w:rsidP="00E934AF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E934AF">
        <w:rPr>
          <w:szCs w:val="28"/>
        </w:rPr>
        <w:t xml:space="preserve">В том же диалоговом окне мастера выберите из списка другую таблицу или запрос. В рассматриваемом примере выберите таблицу </w:t>
      </w:r>
      <w:r w:rsidRPr="00E934AF">
        <w:rPr>
          <w:i/>
          <w:szCs w:val="28"/>
        </w:rPr>
        <w:t xml:space="preserve">Товары. </w:t>
      </w:r>
      <w:r w:rsidRPr="00E934AF">
        <w:rPr>
          <w:color w:val="000000"/>
          <w:szCs w:val="28"/>
        </w:rPr>
        <w:t>Это будет таблица на стороне «</w:t>
      </w:r>
      <w:r w:rsidRPr="00E934AF">
        <w:rPr>
          <w:szCs w:val="28"/>
        </w:rPr>
        <w:t>многие</w:t>
      </w:r>
      <w:r w:rsidRPr="00E934AF">
        <w:rPr>
          <w:color w:val="000000"/>
          <w:szCs w:val="28"/>
        </w:rPr>
        <w:t xml:space="preserve">» </w:t>
      </w:r>
      <w:hyperlink r:id="rId13" w:anchor="#" w:history="1">
        <w:r w:rsidRPr="00E934AF">
          <w:rPr>
            <w:color w:val="000000"/>
            <w:szCs w:val="28"/>
          </w:rPr>
          <w:t>отношения «один-ко-многим»</w:t>
        </w:r>
      </w:hyperlink>
      <w:r w:rsidRPr="00E934AF">
        <w:rPr>
          <w:color w:val="000000"/>
          <w:szCs w:val="28"/>
        </w:rPr>
        <w:t xml:space="preserve">. </w:t>
      </w:r>
    </w:p>
    <w:p w14:paraId="2009C0B0" w14:textId="77777777" w:rsidR="00E934AF" w:rsidRPr="00E934AF" w:rsidRDefault="00E934AF" w:rsidP="00E934AF">
      <w:pPr>
        <w:numPr>
          <w:ilvl w:val="0"/>
          <w:numId w:val="4"/>
        </w:numPr>
        <w:spacing w:before="60" w:line="276" w:lineRule="auto"/>
        <w:ind w:left="714" w:hanging="357"/>
        <w:jc w:val="both"/>
        <w:rPr>
          <w:szCs w:val="28"/>
        </w:rPr>
      </w:pPr>
      <w:r w:rsidRPr="00E934AF">
        <w:rPr>
          <w:szCs w:val="28"/>
        </w:rPr>
        <w:t xml:space="preserve">Дважды щелкните поля таблицы </w:t>
      </w:r>
      <w:r w:rsidRPr="00E934AF">
        <w:rPr>
          <w:i/>
          <w:szCs w:val="28"/>
        </w:rPr>
        <w:t>Код товара</w:t>
      </w:r>
      <w:r w:rsidRPr="00E934AF">
        <w:rPr>
          <w:szCs w:val="28"/>
        </w:rPr>
        <w:t xml:space="preserve">, </w:t>
      </w:r>
      <w:r w:rsidRPr="00E934AF">
        <w:rPr>
          <w:i/>
          <w:szCs w:val="28"/>
        </w:rPr>
        <w:t>Марка</w:t>
      </w:r>
      <w:r w:rsidRPr="00E934AF">
        <w:rPr>
          <w:szCs w:val="28"/>
        </w:rPr>
        <w:t xml:space="preserve"> и </w:t>
      </w:r>
      <w:r w:rsidRPr="00E934AF">
        <w:rPr>
          <w:i/>
          <w:szCs w:val="28"/>
        </w:rPr>
        <w:t>Цена</w:t>
      </w:r>
      <w:r w:rsidRPr="00E934AF">
        <w:rPr>
          <w:szCs w:val="28"/>
        </w:rPr>
        <w:t xml:space="preserve">, которые нужно включить в форму. </w:t>
      </w:r>
    </w:p>
    <w:p w14:paraId="3131F5E2" w14:textId="77777777" w:rsidR="00E934AF" w:rsidRPr="00E934AF" w:rsidRDefault="00E934AF" w:rsidP="00E934AF">
      <w:pPr>
        <w:numPr>
          <w:ilvl w:val="0"/>
          <w:numId w:val="4"/>
        </w:numPr>
        <w:spacing w:before="60" w:line="276" w:lineRule="auto"/>
        <w:ind w:left="714" w:hanging="357"/>
        <w:jc w:val="both"/>
        <w:rPr>
          <w:szCs w:val="28"/>
        </w:rPr>
      </w:pPr>
      <w:r w:rsidRPr="00E934AF">
        <w:rPr>
          <w:szCs w:val="28"/>
        </w:rPr>
        <w:t xml:space="preserve">Если до запуска мастера связь между таблицами установлена правильно, то после нажатия кнопки </w:t>
      </w:r>
      <w:r w:rsidRPr="00E934AF">
        <w:rPr>
          <w:b/>
          <w:bCs/>
          <w:i/>
          <w:szCs w:val="28"/>
        </w:rPr>
        <w:t>Далее</w:t>
      </w:r>
      <w:r w:rsidRPr="00E934AF">
        <w:rPr>
          <w:szCs w:val="28"/>
        </w:rPr>
        <w:t xml:space="preserve"> мастер предложит выбрать таблицу или запрос, используемые для представления данных. В рассматриваемом примере для создания формы </w:t>
      </w:r>
      <w:r w:rsidRPr="00E934AF">
        <w:rPr>
          <w:i/>
          <w:szCs w:val="28"/>
        </w:rPr>
        <w:t>Типы2008</w:t>
      </w:r>
      <w:r w:rsidRPr="00E934AF">
        <w:rPr>
          <w:szCs w:val="28"/>
        </w:rPr>
        <w:t xml:space="preserve"> выберите в списке строку </w:t>
      </w:r>
      <w:r w:rsidRPr="00E934AF">
        <w:rPr>
          <w:b/>
          <w:bCs/>
          <w:i/>
          <w:szCs w:val="28"/>
        </w:rPr>
        <w:t>по Типы</w:t>
      </w:r>
      <w:r w:rsidRPr="00E934AF">
        <w:rPr>
          <w:szCs w:val="28"/>
        </w:rPr>
        <w:t xml:space="preserve">. </w:t>
      </w:r>
    </w:p>
    <w:p w14:paraId="64B29FB0" w14:textId="77777777" w:rsidR="00E934AF" w:rsidRPr="00E934AF" w:rsidRDefault="00E934AF" w:rsidP="00E934AF">
      <w:pPr>
        <w:numPr>
          <w:ilvl w:val="0"/>
          <w:numId w:val="4"/>
        </w:numPr>
        <w:spacing w:before="60" w:line="276" w:lineRule="auto"/>
        <w:ind w:left="714" w:hanging="357"/>
        <w:jc w:val="both"/>
        <w:rPr>
          <w:szCs w:val="28"/>
        </w:rPr>
      </w:pPr>
      <w:r w:rsidRPr="00E934AF">
        <w:rPr>
          <w:szCs w:val="28"/>
        </w:rPr>
        <w:t xml:space="preserve">В том же диалоговом окне выберите переключатель </w:t>
      </w:r>
      <w:r w:rsidRPr="00E934AF">
        <w:rPr>
          <w:b/>
          <w:bCs/>
          <w:i/>
          <w:szCs w:val="28"/>
        </w:rPr>
        <w:t>Подчиненные формы</w:t>
      </w:r>
      <w:r w:rsidRPr="00E934AF">
        <w:rPr>
          <w:szCs w:val="28"/>
        </w:rPr>
        <w:t xml:space="preserve">. </w:t>
      </w:r>
    </w:p>
    <w:p w14:paraId="33A512CE" w14:textId="77777777" w:rsidR="00E934AF" w:rsidRPr="00E934AF" w:rsidRDefault="00E934AF" w:rsidP="00E934AF">
      <w:pPr>
        <w:numPr>
          <w:ilvl w:val="0"/>
          <w:numId w:val="4"/>
        </w:numPr>
        <w:spacing w:before="60" w:line="276" w:lineRule="auto"/>
        <w:ind w:left="714" w:hanging="357"/>
        <w:jc w:val="both"/>
        <w:rPr>
          <w:szCs w:val="28"/>
        </w:rPr>
      </w:pPr>
      <w:r w:rsidRPr="00E934AF">
        <w:rPr>
          <w:szCs w:val="28"/>
        </w:rPr>
        <w:lastRenderedPageBreak/>
        <w:t xml:space="preserve">Следуйте инструкциям остальных диалоговых окон мастера. После нажатия кнопки </w:t>
      </w:r>
      <w:r w:rsidRPr="00E934AF">
        <w:rPr>
          <w:b/>
          <w:bCs/>
          <w:i/>
          <w:szCs w:val="28"/>
        </w:rPr>
        <w:t>Готово</w:t>
      </w:r>
      <w:r w:rsidRPr="00E934AF">
        <w:rPr>
          <w:szCs w:val="28"/>
        </w:rPr>
        <w:t xml:space="preserve"> Microsoft Access создаст две формы: одну для </w:t>
      </w:r>
      <w:hyperlink r:id="rId14" w:anchor="#" w:history="1">
        <w:r w:rsidRPr="00E934AF">
          <w:rPr>
            <w:szCs w:val="28"/>
          </w:rPr>
          <w:t>главной формы</w:t>
        </w:r>
      </w:hyperlink>
      <w:r w:rsidRPr="00E934AF">
        <w:rPr>
          <w:szCs w:val="28"/>
        </w:rPr>
        <w:t xml:space="preserve">, а другую для подчиненной формы. </w:t>
      </w:r>
    </w:p>
    <w:p w14:paraId="5ECF49F1" w14:textId="77777777" w:rsidR="00E934AF" w:rsidRPr="00E934AF" w:rsidRDefault="00E934AF" w:rsidP="00E934AF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szCs w:val="28"/>
        </w:rPr>
      </w:pPr>
      <w:r w:rsidRPr="00E934AF">
        <w:rPr>
          <w:color w:val="000000"/>
          <w:szCs w:val="28"/>
        </w:rPr>
        <w:t xml:space="preserve">Создайте главную и подчиненную формы для таблиц </w:t>
      </w:r>
      <w:r w:rsidRPr="00E934AF">
        <w:rPr>
          <w:i/>
          <w:color w:val="000000"/>
          <w:szCs w:val="28"/>
        </w:rPr>
        <w:t>Клиенты</w:t>
      </w:r>
      <w:r w:rsidRPr="00E934AF">
        <w:rPr>
          <w:color w:val="000000"/>
          <w:szCs w:val="28"/>
        </w:rPr>
        <w:t xml:space="preserve"> и </w:t>
      </w:r>
      <w:r w:rsidRPr="00E934AF">
        <w:rPr>
          <w:i/>
          <w:color w:val="000000"/>
          <w:szCs w:val="28"/>
        </w:rPr>
        <w:t>Заказы</w:t>
      </w:r>
      <w:r w:rsidRPr="00E934AF">
        <w:rPr>
          <w:color w:val="000000"/>
          <w:szCs w:val="28"/>
        </w:rPr>
        <w:t xml:space="preserve">. Скопируйте скриншот с созданной формой в режиме таблицы и поместите в отчет по лабораторной работе. </w:t>
      </w:r>
    </w:p>
    <w:p w14:paraId="51548BF9" w14:textId="77777777" w:rsidR="00C311E2" w:rsidRDefault="00C311E2" w:rsidP="00C311E2">
      <w:pPr>
        <w:shd w:val="clear" w:color="auto" w:fill="FFFFFF"/>
        <w:autoSpaceDE w:val="0"/>
        <w:autoSpaceDN w:val="0"/>
        <w:adjustRightInd w:val="0"/>
        <w:spacing w:before="60" w:line="360" w:lineRule="auto"/>
        <w:jc w:val="both"/>
        <w:rPr>
          <w:color w:val="000000"/>
          <w:sz w:val="28"/>
          <w:szCs w:val="28"/>
        </w:rPr>
      </w:pPr>
    </w:p>
    <w:p w14:paraId="338ABF1A" w14:textId="77777777" w:rsidR="000F4760" w:rsidRDefault="001545B7" w:rsidP="001545B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выполнения пунктов 1-10 создана форма Типы2017 с подчиненной формой товаров (рис 5).</w:t>
      </w:r>
    </w:p>
    <w:p w14:paraId="6CD214A5" w14:textId="77777777" w:rsidR="001545B7" w:rsidRDefault="001545B7">
      <w:pPr>
        <w:rPr>
          <w:sz w:val="28"/>
          <w:szCs w:val="28"/>
        </w:rPr>
      </w:pPr>
    </w:p>
    <w:p w14:paraId="526EF3BA" w14:textId="77777777" w:rsidR="001545B7" w:rsidRDefault="001545B7" w:rsidP="001545B7">
      <w:pPr>
        <w:spacing w:after="240"/>
      </w:pPr>
      <w:r>
        <w:rPr>
          <w:noProof/>
        </w:rPr>
        <w:drawing>
          <wp:inline distT="0" distB="0" distL="0" distR="0" wp14:anchorId="17095155" wp14:editId="5B81F2DC">
            <wp:extent cx="5937250" cy="4121150"/>
            <wp:effectExtent l="0" t="0" r="635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412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891518" w14:textId="77777777" w:rsidR="001545B7" w:rsidRDefault="001545B7" w:rsidP="001545B7">
      <w:pPr>
        <w:shd w:val="clear" w:color="auto" w:fill="FFFFFF"/>
        <w:autoSpaceDE w:val="0"/>
        <w:autoSpaceDN w:val="0"/>
        <w:adjustRightInd w:val="0"/>
        <w:spacing w:before="60" w:line="360" w:lineRule="auto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>Рис. 6 Форма Типы2017 с подчиненной формой товаров</w:t>
      </w:r>
    </w:p>
    <w:p w14:paraId="76FAEA1F" w14:textId="77777777" w:rsidR="001545B7" w:rsidRPr="001545B7" w:rsidRDefault="001545B7" w:rsidP="001545B7">
      <w:pPr>
        <w:spacing w:line="360" w:lineRule="auto"/>
        <w:jc w:val="both"/>
        <w:rPr>
          <w:sz w:val="28"/>
        </w:rPr>
      </w:pPr>
      <w:r w:rsidRPr="001545B7">
        <w:rPr>
          <w:sz w:val="28"/>
        </w:rPr>
        <w:t xml:space="preserve">В результате выполнения пункта 11 создана форма </w:t>
      </w:r>
      <w:r w:rsidR="001C1794" w:rsidRPr="001C1794">
        <w:rPr>
          <w:sz w:val="28"/>
        </w:rPr>
        <w:t xml:space="preserve">Клиенты-Заказы </w:t>
      </w:r>
      <w:r w:rsidRPr="001545B7">
        <w:rPr>
          <w:sz w:val="28"/>
        </w:rPr>
        <w:t>с подчиненной формой заказов. Ее изображения в режимах конструктора, формы и таблицы представлены на рисунках 7-9.</w:t>
      </w:r>
    </w:p>
    <w:p w14:paraId="12F48E24" w14:textId="77777777" w:rsidR="001545B7" w:rsidRDefault="001C1794">
      <w:r>
        <w:rPr>
          <w:noProof/>
        </w:rPr>
        <w:lastRenderedPageBreak/>
        <w:drawing>
          <wp:inline distT="0" distB="0" distL="0" distR="0" wp14:anchorId="234EB89E" wp14:editId="1E0D3EF2">
            <wp:extent cx="5937250" cy="3606165"/>
            <wp:effectExtent l="0" t="0" r="635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3606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FDBDB0" w14:textId="77777777" w:rsidR="001C1794" w:rsidRDefault="001C1794" w:rsidP="001C1794">
      <w:pPr>
        <w:shd w:val="clear" w:color="auto" w:fill="FFFFFF"/>
        <w:autoSpaceDE w:val="0"/>
        <w:autoSpaceDN w:val="0"/>
        <w:adjustRightInd w:val="0"/>
        <w:spacing w:before="60" w:line="360" w:lineRule="auto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>Рис. 7 Форма Клиенты-Заказы с подчиненной формой заказов в режиме формы</w:t>
      </w:r>
    </w:p>
    <w:p w14:paraId="0362F523" w14:textId="77777777" w:rsidR="001C1794" w:rsidRDefault="001C1794"/>
    <w:p w14:paraId="0662FE49" w14:textId="77777777" w:rsidR="001545B7" w:rsidRDefault="001C1794">
      <w:r>
        <w:rPr>
          <w:noProof/>
        </w:rPr>
        <w:drawing>
          <wp:inline distT="0" distB="0" distL="0" distR="0" wp14:anchorId="7D349091" wp14:editId="649B15E4">
            <wp:extent cx="5937250" cy="3593465"/>
            <wp:effectExtent l="0" t="0" r="6350" b="698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3593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C1DD56" w14:textId="77777777" w:rsidR="001C1794" w:rsidRDefault="001C1794" w:rsidP="001C1794">
      <w:pPr>
        <w:shd w:val="clear" w:color="auto" w:fill="FFFFFF"/>
        <w:autoSpaceDE w:val="0"/>
        <w:autoSpaceDN w:val="0"/>
        <w:adjustRightInd w:val="0"/>
        <w:spacing w:before="6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 8 Форма Клиенты-Заказы с подчиненной формой заказов в режиме конструктора</w:t>
      </w:r>
    </w:p>
    <w:p w14:paraId="0E54E32B" w14:textId="77777777" w:rsidR="001C1794" w:rsidRDefault="001C1794" w:rsidP="001C1794">
      <w:pPr>
        <w:shd w:val="clear" w:color="auto" w:fill="FFFFFF"/>
        <w:autoSpaceDE w:val="0"/>
        <w:autoSpaceDN w:val="0"/>
        <w:adjustRightInd w:val="0"/>
        <w:spacing w:before="60" w:line="360" w:lineRule="auto"/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lastRenderedPageBreak/>
        <w:drawing>
          <wp:inline distT="0" distB="0" distL="0" distR="0" wp14:anchorId="2CA3B88D" wp14:editId="1FEBC235">
            <wp:extent cx="5937250" cy="3618865"/>
            <wp:effectExtent l="0" t="0" r="6350" b="63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361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9BA190" w14:textId="77777777" w:rsidR="001C1794" w:rsidRDefault="001C1794" w:rsidP="001C1794">
      <w:pPr>
        <w:shd w:val="clear" w:color="auto" w:fill="FFFFFF"/>
        <w:autoSpaceDE w:val="0"/>
        <w:autoSpaceDN w:val="0"/>
        <w:adjustRightInd w:val="0"/>
        <w:spacing w:before="6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 9 Форма Клиенты-Заказы с подчиненной формой заказов в режиме таблицы</w:t>
      </w:r>
    </w:p>
    <w:p w14:paraId="12921351" w14:textId="77777777" w:rsidR="001C1794" w:rsidRDefault="001C1794" w:rsidP="001C1794">
      <w:pPr>
        <w:shd w:val="clear" w:color="auto" w:fill="FFFFFF"/>
        <w:autoSpaceDE w:val="0"/>
        <w:autoSpaceDN w:val="0"/>
        <w:adjustRightInd w:val="0"/>
        <w:spacing w:before="60" w:line="360" w:lineRule="auto"/>
        <w:jc w:val="center"/>
        <w:rPr>
          <w:color w:val="000000"/>
          <w:sz w:val="28"/>
          <w:szCs w:val="28"/>
        </w:rPr>
      </w:pPr>
    </w:p>
    <w:p w14:paraId="08FBC386" w14:textId="77777777" w:rsidR="001C1794" w:rsidRDefault="001C1794"/>
    <w:sectPr w:rsidR="001C1794" w:rsidSect="00056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A0735F"/>
    <w:multiLevelType w:val="hybridMultilevel"/>
    <w:tmpl w:val="29889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92730EF"/>
    <w:multiLevelType w:val="hybridMultilevel"/>
    <w:tmpl w:val="00D2B2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9E22FD0"/>
    <w:multiLevelType w:val="hybridMultilevel"/>
    <w:tmpl w:val="1284C2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F190824"/>
    <w:multiLevelType w:val="hybridMultilevel"/>
    <w:tmpl w:val="F00694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6693218">
    <w:abstractNumId w:val="0"/>
  </w:num>
  <w:num w:numId="2" w16cid:durableId="456333093">
    <w:abstractNumId w:val="2"/>
  </w:num>
  <w:num w:numId="3" w16cid:durableId="1246299161">
    <w:abstractNumId w:val="1"/>
  </w:num>
  <w:num w:numId="4" w16cid:durableId="13437817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11E2"/>
    <w:rsid w:val="000F4760"/>
    <w:rsid w:val="001545B7"/>
    <w:rsid w:val="001C02EC"/>
    <w:rsid w:val="001C1794"/>
    <w:rsid w:val="003449F7"/>
    <w:rsid w:val="003C45AE"/>
    <w:rsid w:val="004C4B50"/>
    <w:rsid w:val="006C6CAD"/>
    <w:rsid w:val="008E0F0B"/>
    <w:rsid w:val="00AC5E1B"/>
    <w:rsid w:val="00AD3595"/>
    <w:rsid w:val="00B17D14"/>
    <w:rsid w:val="00B325C7"/>
    <w:rsid w:val="00B80CA4"/>
    <w:rsid w:val="00C311E2"/>
    <w:rsid w:val="00C97B5C"/>
    <w:rsid w:val="00CE2881"/>
    <w:rsid w:val="00D84C8C"/>
    <w:rsid w:val="00E934AF"/>
    <w:rsid w:val="00F7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9C4BD"/>
  <w15:docId w15:val="{DEEAF329-0AA6-402D-864F-6EE7DB94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11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311E2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11E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1">
    <w:name w:val="Обычный1"/>
    <w:rsid w:val="00C311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C311E2"/>
    <w:pPr>
      <w:jc w:val="center"/>
    </w:pPr>
    <w:rPr>
      <w:b/>
      <w:sz w:val="28"/>
      <w:szCs w:val="20"/>
    </w:rPr>
  </w:style>
  <w:style w:type="character" w:customStyle="1" w:styleId="20">
    <w:name w:val="Основной текст 2 Знак"/>
    <w:basedOn w:val="a0"/>
    <w:link w:val="2"/>
    <w:rsid w:val="00C311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бычный2"/>
    <w:rsid w:val="00C311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Заголовок 12"/>
    <w:basedOn w:val="21"/>
    <w:next w:val="21"/>
    <w:rsid w:val="00C311E2"/>
    <w:pPr>
      <w:keepNext/>
      <w:jc w:val="right"/>
    </w:pPr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311E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11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CE2881"/>
  </w:style>
  <w:style w:type="paragraph" w:customStyle="1" w:styleId="110">
    <w:name w:val="Заголовок 11"/>
    <w:basedOn w:val="11"/>
    <w:next w:val="11"/>
    <w:rsid w:val="006C6CAD"/>
    <w:pPr>
      <w:keepNext/>
      <w:jc w:val="right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mk:@MSITStore:C:\Program%20Files\Microsoft%20Office\OFFICE11\1049\acmain11.chm::/html/acdecCreateSubformS.htm" TargetMode="External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k:@MSITStore:C:\Program%20Files\Microsoft%20Office\OFFICE11\1049\acmain11.chm::/html/acdecCreateSubformS.htm" TargetMode="External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mk:@MSITStore:C:\Program%20Files\Microsoft%20Office\OFFICE11\1049\acmain11.chm::/html/acdecCreateSubformS.ht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10" Type="http://schemas.openxmlformats.org/officeDocument/2006/relationships/hyperlink" Target="mk:@MSITStore:C:\Program%20Files\Microsoft%20Office\OFFICE11\1049\acmain11.chm::/html/acdecCreateSubformS.ht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mk:@MSITStore:C:\Program%20Files\Microsoft%20Office\OFFICE11\1049\acmain11.chm::/html/acdecCreateSubformS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9</Pages>
  <Words>1181</Words>
  <Characters>6736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Insider</dc:creator>
  <cp:lastModifiedBy>Пользователь</cp:lastModifiedBy>
  <cp:revision>12</cp:revision>
  <dcterms:created xsi:type="dcterms:W3CDTF">2017-05-13T13:00:00Z</dcterms:created>
  <dcterms:modified xsi:type="dcterms:W3CDTF">2025-10-24T17:54:00Z</dcterms:modified>
</cp:coreProperties>
</file>